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18B2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关于《 </w:t>
      </w:r>
      <w:r>
        <w:rPr>
          <w:rFonts w:ascii="宋体" w:hAnsi="宋体" w:eastAsia="宋体" w:cs="宋体"/>
          <w:b/>
          <w:bCs/>
          <w:sz w:val="32"/>
          <w:szCs w:val="32"/>
        </w:rPr>
        <w:t xml:space="preserve">          》</w:t>
      </w:r>
    </w:p>
    <w:p w14:paraId="79E2506E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团体标准文本出版及公开事宜的申请函</w:t>
      </w:r>
    </w:p>
    <w:p w14:paraId="0D7BB752">
      <w:pPr>
        <w:jc w:val="center"/>
        <w:rPr>
          <w:sz w:val="28"/>
          <w:szCs w:val="28"/>
        </w:rPr>
      </w:pPr>
    </w:p>
    <w:p w14:paraId="366F84EC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学会*</w:t>
      </w:r>
      <w:r>
        <w:rPr>
          <w:rFonts w:ascii="宋体" w:hAnsi="宋体" w:eastAsia="宋体" w:cs="宋体"/>
          <w:sz w:val="28"/>
          <w:szCs w:val="28"/>
        </w:rPr>
        <w:t>***</w:t>
      </w:r>
      <w:r>
        <w:rPr>
          <w:rFonts w:hint="eastAsia" w:ascii="宋体" w:hAnsi="宋体" w:eastAsia="宋体" w:cs="宋体"/>
          <w:sz w:val="28"/>
          <w:szCs w:val="28"/>
        </w:rPr>
        <w:t>标准分委：</w:t>
      </w:r>
    </w:p>
    <w:p w14:paraId="7E79E47C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现提请学会审批的本团体标准，相关起草单位经协商，对后续团标文本出版及文本公开事宜提出如下申请：</w:t>
      </w:r>
    </w:p>
    <w:p w14:paraId="2FEBFAA1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出版：</w:t>
      </w:r>
    </w:p>
    <w:p w14:paraId="10B52645">
      <w:pPr>
        <w:ind w:firstLine="1120" w:firstLineChars="4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 xml:space="preserve">选择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 xml:space="preserve"> 出版社；</w:t>
      </w:r>
    </w:p>
    <w:p w14:paraId="597D99E0">
      <w:pPr>
        <w:ind w:firstLine="1120" w:firstLineChars="4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 xml:space="preserve">印刷出版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本/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>只出版电子版。</w:t>
      </w:r>
    </w:p>
    <w:p w14:paraId="460B7ADB">
      <w:pPr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2、在全国团体标准信息平台</w:t>
      </w:r>
      <w:r>
        <w:rPr>
          <w:rFonts w:hint="eastAsia" w:ascii="宋体" w:hAnsi="宋体" w:eastAsia="宋体" w:cs="宋体"/>
          <w:sz w:val="28"/>
          <w:szCs w:val="28"/>
        </w:rPr>
        <w:t xml:space="preserve">和学会网站 </w:t>
      </w: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 xml:space="preserve">公开 / </w:t>
      </w: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>不公开 团标文本。</w:t>
      </w:r>
    </w:p>
    <w:p w14:paraId="24C372F5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6CD9F3B6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请标准分委给予相关工作的支持和协调。</w:t>
      </w:r>
    </w:p>
    <w:p w14:paraId="36D1ECB9">
      <w:pPr>
        <w:ind w:firstLine="560" w:firstLineChars="200"/>
        <w:rPr>
          <w:sz w:val="28"/>
          <w:szCs w:val="28"/>
        </w:rPr>
      </w:pPr>
    </w:p>
    <w:p w14:paraId="2C9F6A10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（申请单位公章）</w:t>
      </w:r>
    </w:p>
    <w:p w14:paraId="3600AAA7">
      <w:pPr>
        <w:spacing w:line="360" w:lineRule="auto"/>
        <w:ind w:right="840"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149B196D">
      <w:pPr>
        <w:snapToGrid w:val="0"/>
        <w:rPr>
          <w:rFonts w:ascii="宋体" w:hAnsi="宋体" w:eastAsia="宋体" w:cs="宋体"/>
          <w:sz w:val="24"/>
          <w:szCs w:val="24"/>
        </w:rPr>
      </w:pPr>
    </w:p>
    <w:p w14:paraId="160386A3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4DCC942B">
      <w:pPr>
        <w:pStyle w:val="10"/>
        <w:numPr>
          <w:ilvl w:val="0"/>
          <w:numId w:val="2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印刷出版：印刷出版带书号及定价的团标文本，免费提供电子版（只可浏览，不可打印）。只出版电子版：电子版只可浏览，不可打印。</w:t>
      </w:r>
    </w:p>
    <w:p w14:paraId="6D12F3CA">
      <w:pPr>
        <w:pStyle w:val="10"/>
        <w:numPr>
          <w:ilvl w:val="0"/>
          <w:numId w:val="2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由申请单位自行选择确定中国标准出版社或群言出版社，由学会联系完成出版。申请单位可事前联系相关标准分委了解具体出版费用。</w:t>
      </w:r>
    </w:p>
    <w:p w14:paraId="48F570DB">
      <w:pPr>
        <w:pStyle w:val="10"/>
        <w:numPr>
          <w:ilvl w:val="0"/>
          <w:numId w:val="2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公开团标文本：P</w:t>
      </w:r>
      <w:r>
        <w:rPr>
          <w:rFonts w:ascii="宋体" w:hAnsi="宋体" w:eastAsia="宋体" w:cs="宋体"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格式团标文本在相关平台和学会网站能下载浏览。</w:t>
      </w:r>
    </w:p>
    <w:p w14:paraId="41CBD2A1">
      <w:pPr>
        <w:pStyle w:val="10"/>
        <w:numPr>
          <w:ilvl w:val="0"/>
          <w:numId w:val="2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不公开文本：在相关</w:t>
      </w:r>
      <w:r>
        <w:rPr>
          <w:rFonts w:ascii="宋体" w:hAnsi="宋体" w:eastAsia="宋体" w:cs="宋体"/>
          <w:sz w:val="24"/>
          <w:szCs w:val="24"/>
        </w:rPr>
        <w:t>平台</w:t>
      </w:r>
      <w:r>
        <w:rPr>
          <w:rFonts w:hint="eastAsia" w:ascii="宋体" w:hAnsi="宋体" w:eastAsia="宋体" w:cs="宋体"/>
          <w:sz w:val="24"/>
          <w:szCs w:val="24"/>
        </w:rPr>
        <w:t>只能看到团标的标题、分类号、发布与实施日期、起草单位、主要起草人、范围等基本信息，团标文本内容不可见。学会网站也不发布公开团标文本的公告。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7FDD9"/>
    <w:multiLevelType w:val="singleLevel"/>
    <w:tmpl w:val="9857FDD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728391E"/>
    <w:multiLevelType w:val="multilevel"/>
    <w:tmpl w:val="6728391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56"/>
    <w:rsid w:val="000526DF"/>
    <w:rsid w:val="000730F1"/>
    <w:rsid w:val="000D0E52"/>
    <w:rsid w:val="00104D5B"/>
    <w:rsid w:val="00113622"/>
    <w:rsid w:val="00130D3C"/>
    <w:rsid w:val="001959FD"/>
    <w:rsid w:val="00212B0D"/>
    <w:rsid w:val="0028054E"/>
    <w:rsid w:val="002A26A9"/>
    <w:rsid w:val="002F4291"/>
    <w:rsid w:val="00310064"/>
    <w:rsid w:val="00322D1A"/>
    <w:rsid w:val="00323C1B"/>
    <w:rsid w:val="003655A6"/>
    <w:rsid w:val="00386550"/>
    <w:rsid w:val="00393178"/>
    <w:rsid w:val="00397058"/>
    <w:rsid w:val="003A6F37"/>
    <w:rsid w:val="003B5ACA"/>
    <w:rsid w:val="003C21EC"/>
    <w:rsid w:val="003D151E"/>
    <w:rsid w:val="003D15C7"/>
    <w:rsid w:val="003D69CF"/>
    <w:rsid w:val="003F2CAF"/>
    <w:rsid w:val="0040166C"/>
    <w:rsid w:val="00411356"/>
    <w:rsid w:val="004E48B4"/>
    <w:rsid w:val="005538F5"/>
    <w:rsid w:val="005563BF"/>
    <w:rsid w:val="00596022"/>
    <w:rsid w:val="005A0C59"/>
    <w:rsid w:val="00623B0E"/>
    <w:rsid w:val="0063656D"/>
    <w:rsid w:val="006427CA"/>
    <w:rsid w:val="0069144A"/>
    <w:rsid w:val="006F5715"/>
    <w:rsid w:val="00712B8C"/>
    <w:rsid w:val="007248B4"/>
    <w:rsid w:val="007C059F"/>
    <w:rsid w:val="00811B4D"/>
    <w:rsid w:val="0082377D"/>
    <w:rsid w:val="008D7F59"/>
    <w:rsid w:val="00900954"/>
    <w:rsid w:val="009343F3"/>
    <w:rsid w:val="00934C5B"/>
    <w:rsid w:val="00935BAD"/>
    <w:rsid w:val="009728EE"/>
    <w:rsid w:val="00997474"/>
    <w:rsid w:val="00A16CDD"/>
    <w:rsid w:val="00A2572A"/>
    <w:rsid w:val="00A32173"/>
    <w:rsid w:val="00A54BD3"/>
    <w:rsid w:val="00A9429E"/>
    <w:rsid w:val="00AE2753"/>
    <w:rsid w:val="00AE5FA6"/>
    <w:rsid w:val="00BC24E2"/>
    <w:rsid w:val="00C07F9D"/>
    <w:rsid w:val="00C60225"/>
    <w:rsid w:val="00C65C8B"/>
    <w:rsid w:val="00D23A8B"/>
    <w:rsid w:val="00D35167"/>
    <w:rsid w:val="00D517CB"/>
    <w:rsid w:val="00DA47E1"/>
    <w:rsid w:val="00E00990"/>
    <w:rsid w:val="00E31673"/>
    <w:rsid w:val="00EA3E1D"/>
    <w:rsid w:val="00EF40FB"/>
    <w:rsid w:val="00F21FF9"/>
    <w:rsid w:val="00FE2186"/>
    <w:rsid w:val="00FF19C7"/>
    <w:rsid w:val="039748DA"/>
    <w:rsid w:val="063E6B53"/>
    <w:rsid w:val="148A7C64"/>
    <w:rsid w:val="18FF04F5"/>
    <w:rsid w:val="1CC578F2"/>
    <w:rsid w:val="1F71416B"/>
    <w:rsid w:val="27A9413A"/>
    <w:rsid w:val="29831E09"/>
    <w:rsid w:val="303D1D7A"/>
    <w:rsid w:val="36817B04"/>
    <w:rsid w:val="3B283FEC"/>
    <w:rsid w:val="3EEF265E"/>
    <w:rsid w:val="42E7651F"/>
    <w:rsid w:val="44FE529E"/>
    <w:rsid w:val="49261789"/>
    <w:rsid w:val="4A9B332A"/>
    <w:rsid w:val="50E167E3"/>
    <w:rsid w:val="58922210"/>
    <w:rsid w:val="595408B9"/>
    <w:rsid w:val="62DE7CE0"/>
    <w:rsid w:val="6839730B"/>
    <w:rsid w:val="71442957"/>
    <w:rsid w:val="7234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503</Words>
  <Characters>511</Characters>
  <Lines>4</Lines>
  <Paragraphs>1</Paragraphs>
  <TotalTime>14</TotalTime>
  <ScaleCrop>false</ScaleCrop>
  <LinksUpToDate>false</LinksUpToDate>
  <CharactersWithSpaces>598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2025-09-08T08:37:00Z</dcterms:created>
  <dc:creator>蒋爱东</dc:creator>
  <cp:lastModifiedBy>束佩璟</cp:lastModifiedBy>
  <dcterms:modified xsi:type="dcterms:W3CDTF">2026-01-08T01:47:56Z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2300C3B7A1CD44A78009894AA8D929A7</vt:lpwstr>
  </property>
  <property fmtid="{D5CDD505-2E9C-101B-9397-08002B2CF9AE}" pid="4" name="KSOTemplateDocerSaveRecord">
    <vt:lpwstr>eyJoZGlkIjoiM2RjNWY0YzNlNDlkMzEyMzhkY2YzY2NlMDU1OTFiNDYiLCJ1c2VySWQiOiIxMjI2MDA3MDE1In0=</vt:lpwstr>
  </property>
</Properties>
</file>