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B60B5">
      <w:pPr>
        <w:rPr>
          <w:rFonts w:eastAsia="黑体"/>
          <w:sz w:val="48"/>
          <w:szCs w:val="48"/>
        </w:rPr>
      </w:pPr>
      <w:bookmarkStart w:id="0" w:name="_GoBack"/>
      <w:bookmarkEnd w:id="0"/>
    </w:p>
    <w:p w14:paraId="1C8DFA7D">
      <w:pPr>
        <w:rPr>
          <w:rFonts w:eastAsia="黑体"/>
          <w:sz w:val="48"/>
          <w:szCs w:val="48"/>
        </w:rPr>
      </w:pPr>
    </w:p>
    <w:p w14:paraId="10AAFB68">
      <w:pPr>
        <w:ind w:left="539" w:leftChars="257"/>
        <w:jc w:val="center"/>
        <w:rPr>
          <w:rFonts w:eastAsia="黑体"/>
          <w:sz w:val="48"/>
          <w:szCs w:val="48"/>
        </w:rPr>
      </w:pPr>
    </w:p>
    <w:p w14:paraId="3E688069">
      <w:pPr>
        <w:ind w:left="539" w:leftChars="257"/>
        <w:jc w:val="center"/>
        <w:rPr>
          <w:rFonts w:eastAsia="黑体"/>
          <w:sz w:val="48"/>
          <w:szCs w:val="48"/>
        </w:rPr>
      </w:pPr>
    </w:p>
    <w:p w14:paraId="4A1C2694">
      <w:pPr>
        <w:ind w:left="539" w:leftChars="257"/>
        <w:jc w:val="center"/>
        <w:rPr>
          <w:rFonts w:eastAsia="黑体"/>
          <w:sz w:val="48"/>
          <w:szCs w:val="48"/>
        </w:rPr>
      </w:pPr>
      <w:r>
        <w:rPr>
          <w:rFonts w:hint="eastAsia" w:eastAsia="黑体"/>
          <w:sz w:val="48"/>
          <w:szCs w:val="48"/>
        </w:rPr>
        <w:t>科技成果评价申请表</w:t>
      </w:r>
    </w:p>
    <w:p w14:paraId="436C9299">
      <w:pPr>
        <w:ind w:left="539" w:leftChars="257"/>
        <w:rPr>
          <w:sz w:val="24"/>
        </w:rPr>
      </w:pPr>
    </w:p>
    <w:p w14:paraId="10CED208">
      <w:pPr>
        <w:ind w:left="539" w:leftChars="257"/>
        <w:rPr>
          <w:sz w:val="24"/>
        </w:rPr>
      </w:pPr>
    </w:p>
    <w:p w14:paraId="1F2E20CD">
      <w:pPr>
        <w:ind w:left="539" w:leftChars="257"/>
        <w:rPr>
          <w:sz w:val="24"/>
        </w:rPr>
      </w:pPr>
    </w:p>
    <w:p w14:paraId="37F332EB">
      <w:pPr>
        <w:ind w:left="539" w:leftChars="257"/>
        <w:rPr>
          <w:rFonts w:ascii="仿宋" w:hAnsi="仿宋" w:eastAsia="仿宋" w:cs="仿宋"/>
        </w:rPr>
      </w:pPr>
    </w:p>
    <w:p w14:paraId="6BD6D433">
      <w:pPr>
        <w:ind w:left="539" w:leftChars="257"/>
        <w:rPr>
          <w:rFonts w:ascii="仿宋" w:hAnsi="仿宋" w:eastAsia="仿宋" w:cs="仿宋"/>
          <w:spacing w:val="10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成果名称：</w:t>
      </w:r>
    </w:p>
    <w:p w14:paraId="3D236D13">
      <w:pPr>
        <w:ind w:left="539" w:leftChars="257"/>
        <w:rPr>
          <w:rFonts w:ascii="仿宋" w:hAnsi="仿宋" w:eastAsia="仿宋" w:cs="仿宋"/>
          <w:sz w:val="28"/>
        </w:rPr>
      </w:pPr>
    </w:p>
    <w:p w14:paraId="0CA965D0">
      <w:pPr>
        <w:ind w:left="539" w:leftChars="257"/>
        <w:rPr>
          <w:rFonts w:ascii="仿宋" w:hAnsi="仿宋" w:eastAsia="仿宋" w:cs="仿宋"/>
          <w:spacing w:val="10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完成单位：</w:t>
      </w:r>
    </w:p>
    <w:p w14:paraId="74317FCE">
      <w:pPr>
        <w:ind w:left="539" w:leftChars="257"/>
        <w:rPr>
          <w:sz w:val="28"/>
        </w:rPr>
      </w:pPr>
    </w:p>
    <w:p w14:paraId="17C48787">
      <w:pPr>
        <w:ind w:left="539" w:leftChars="257"/>
        <w:rPr>
          <w:sz w:val="28"/>
        </w:rPr>
      </w:pPr>
    </w:p>
    <w:p w14:paraId="39CAA3DC">
      <w:pPr>
        <w:ind w:left="539" w:leftChars="257"/>
        <w:rPr>
          <w:sz w:val="28"/>
        </w:rPr>
      </w:pPr>
    </w:p>
    <w:p w14:paraId="7A57F78E">
      <w:pPr>
        <w:ind w:left="539" w:leftChars="257"/>
        <w:rPr>
          <w:sz w:val="28"/>
        </w:rPr>
      </w:pPr>
    </w:p>
    <w:p w14:paraId="340CE1F3">
      <w:pPr>
        <w:ind w:left="539" w:leftChars="257"/>
        <w:rPr>
          <w:sz w:val="28"/>
        </w:rPr>
      </w:pPr>
    </w:p>
    <w:p w14:paraId="6A2A09F1">
      <w:pPr>
        <w:tabs>
          <w:tab w:val="left" w:pos="2160"/>
          <w:tab w:val="left" w:pos="2340"/>
        </w:tabs>
        <w:ind w:left="539" w:leftChars="257"/>
        <w:rPr>
          <w:rFonts w:ascii="黑体" w:hAnsi="黑体" w:eastAsia="黑体" w:cs="黑体"/>
          <w:sz w:val="28"/>
          <w:u w:val="single"/>
        </w:rPr>
      </w:pPr>
      <w:r>
        <w:rPr>
          <w:rFonts w:hint="eastAsia" w:ascii="黑体" w:hAnsi="黑体" w:eastAsia="黑体" w:cs="黑体"/>
          <w:spacing w:val="46"/>
          <w:sz w:val="28"/>
        </w:rPr>
        <w:t>申请评价单位</w:t>
      </w:r>
      <w:r>
        <w:rPr>
          <w:rFonts w:hint="eastAsia" w:ascii="黑体" w:hAnsi="黑体" w:eastAsia="黑体" w:cs="黑体"/>
          <w:sz w:val="28"/>
        </w:rPr>
        <w:t>：</w:t>
      </w:r>
      <w:r>
        <w:rPr>
          <w:rFonts w:hint="eastAsia" w:ascii="黑体" w:hAnsi="黑体" w:eastAsia="黑体" w:cs="黑体"/>
          <w:sz w:val="28"/>
          <w:u w:val="single"/>
        </w:rPr>
        <w:t xml:space="preserve">    　　　    　　　        　 </w:t>
      </w:r>
      <w:r>
        <w:rPr>
          <w:rFonts w:ascii="黑体" w:hAnsi="黑体" w:eastAsia="黑体" w:cs="黑体"/>
          <w:sz w:val="28"/>
          <w:u w:val="single"/>
        </w:rPr>
        <w:t xml:space="preserve"> </w:t>
      </w:r>
    </w:p>
    <w:p w14:paraId="109882FF">
      <w:pPr>
        <w:tabs>
          <w:tab w:val="left" w:pos="2160"/>
          <w:tab w:val="left" w:pos="2340"/>
        </w:tabs>
        <w:ind w:left="539" w:leftChars="257"/>
        <w:rPr>
          <w:rFonts w:ascii="黑体" w:hAnsi="黑体" w:eastAsia="黑体" w:cs="黑体"/>
          <w:sz w:val="28"/>
        </w:rPr>
      </w:pPr>
      <w:r>
        <w:rPr>
          <w:rFonts w:hint="eastAsia" w:ascii="黑体" w:hAnsi="黑体" w:eastAsia="黑体" w:cs="黑体"/>
          <w:spacing w:val="46"/>
          <w:sz w:val="28"/>
        </w:rPr>
        <w:t>申请评价形式</w:t>
      </w:r>
      <w:r>
        <w:rPr>
          <w:rFonts w:hint="eastAsia" w:ascii="黑体" w:hAnsi="黑体" w:eastAsia="黑体" w:cs="黑体"/>
          <w:sz w:val="28"/>
        </w:rPr>
        <w:t>：</w:t>
      </w:r>
      <w:r>
        <w:rPr>
          <w:rFonts w:hint="eastAsia" w:ascii="黑体" w:hAnsi="黑体" w:eastAsia="黑体" w:cs="黑体"/>
          <w:sz w:val="28"/>
        </w:rPr>
        <w:sym w:font="Wingdings 2" w:char="00A3"/>
      </w:r>
      <w:r>
        <w:rPr>
          <w:rFonts w:hint="eastAsia" w:ascii="黑体" w:hAnsi="黑体" w:eastAsia="黑体" w:cs="黑体"/>
          <w:sz w:val="28"/>
        </w:rPr>
        <w:t xml:space="preserve"> 会议评价        </w:t>
      </w:r>
      <w:r>
        <w:rPr>
          <w:rFonts w:hint="eastAsia" w:ascii="黑体" w:hAnsi="黑体" w:eastAsia="黑体" w:cs="黑体"/>
          <w:sz w:val="28"/>
        </w:rPr>
        <w:sym w:font="Wingdings 2" w:char="00A3"/>
      </w:r>
      <w:r>
        <w:rPr>
          <w:rFonts w:hint="eastAsia" w:ascii="黑体" w:hAnsi="黑体" w:eastAsia="黑体" w:cs="黑体"/>
          <w:sz w:val="28"/>
        </w:rPr>
        <w:t xml:space="preserve"> 通讯评价</w:t>
      </w:r>
    </w:p>
    <w:p w14:paraId="0DF2ED37">
      <w:pPr>
        <w:ind w:left="539" w:leftChars="257"/>
        <w:rPr>
          <w:rFonts w:ascii="黑体" w:hAnsi="黑体" w:eastAsia="黑体" w:cs="黑体"/>
          <w:sz w:val="28"/>
        </w:rPr>
      </w:pPr>
      <w:r>
        <w:rPr>
          <w:rFonts w:hint="eastAsia" w:ascii="黑体" w:hAnsi="黑体" w:eastAsia="黑体" w:cs="黑体"/>
          <w:spacing w:val="46"/>
          <w:sz w:val="28"/>
        </w:rPr>
        <w:t>申请评价日期</w:t>
      </w:r>
      <w:r>
        <w:rPr>
          <w:rFonts w:hint="eastAsia" w:ascii="黑体" w:hAnsi="黑体" w:eastAsia="黑体" w:cs="黑体"/>
          <w:sz w:val="28"/>
        </w:rPr>
        <w:t>：</w:t>
      </w:r>
      <w:r>
        <w:rPr>
          <w:rFonts w:hint="eastAsia" w:ascii="黑体" w:hAnsi="黑体" w:eastAsia="黑体" w:cs="黑体"/>
          <w:sz w:val="28"/>
          <w:u w:val="single"/>
        </w:rPr>
        <w:t xml:space="preserve">    　　　</w:t>
      </w:r>
      <w:r>
        <w:rPr>
          <w:rFonts w:hint="eastAsia" w:ascii="黑体" w:hAnsi="黑体" w:eastAsia="黑体" w:cs="黑体"/>
          <w:sz w:val="28"/>
        </w:rPr>
        <w:t>年</w:t>
      </w:r>
      <w:r>
        <w:rPr>
          <w:rFonts w:hint="eastAsia" w:ascii="黑体" w:hAnsi="黑体" w:eastAsia="黑体" w:cs="黑体"/>
          <w:sz w:val="28"/>
          <w:u w:val="single"/>
        </w:rPr>
        <w:t>　　　　</w:t>
      </w:r>
      <w:r>
        <w:rPr>
          <w:rFonts w:hint="eastAsia" w:ascii="黑体" w:hAnsi="黑体" w:eastAsia="黑体" w:cs="黑体"/>
          <w:sz w:val="28"/>
        </w:rPr>
        <w:t>月</w:t>
      </w:r>
      <w:r>
        <w:rPr>
          <w:rFonts w:hint="eastAsia" w:ascii="黑体" w:hAnsi="黑体" w:eastAsia="黑体" w:cs="黑体"/>
          <w:sz w:val="28"/>
          <w:u w:val="single"/>
        </w:rPr>
        <w:t>　　　　</w:t>
      </w:r>
      <w:r>
        <w:rPr>
          <w:rFonts w:hint="eastAsia" w:ascii="黑体" w:hAnsi="黑体" w:eastAsia="黑体" w:cs="黑体"/>
          <w:sz w:val="28"/>
        </w:rPr>
        <w:t>日</w:t>
      </w:r>
    </w:p>
    <w:p w14:paraId="3CABF545">
      <w:pPr>
        <w:ind w:left="539" w:leftChars="257"/>
        <w:rPr>
          <w:sz w:val="28"/>
        </w:rPr>
      </w:pPr>
    </w:p>
    <w:p w14:paraId="400A0458">
      <w:pPr>
        <w:ind w:left="539" w:leftChars="257"/>
        <w:rPr>
          <w:sz w:val="28"/>
        </w:rPr>
      </w:pPr>
    </w:p>
    <w:p w14:paraId="5AC8786B">
      <w:pPr>
        <w:ind w:left="539" w:leftChars="257"/>
        <w:rPr>
          <w:sz w:val="28"/>
        </w:rPr>
      </w:pPr>
    </w:p>
    <w:p w14:paraId="7EF2BBD2">
      <w:pPr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江苏省综合交通运输学会</w:t>
      </w:r>
    </w:p>
    <w:p w14:paraId="2D46083F">
      <w:pPr>
        <w:pStyle w:val="5"/>
        <w:tabs>
          <w:tab w:val="left" w:pos="0"/>
        </w:tabs>
        <w:ind w:left="0" w:leftChars="0"/>
        <w:jc w:val="center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二○二</w:t>
      </w:r>
      <w:r>
        <w:rPr>
          <w:rFonts w:hint="eastAsia" w:ascii="仿宋" w:hAnsi="仿宋" w:eastAsia="仿宋" w:cs="仿宋"/>
          <w:lang w:val="en-US" w:eastAsia="zh-CN"/>
        </w:rPr>
        <w:t>四</w:t>
      </w:r>
      <w:r>
        <w:rPr>
          <w:rFonts w:hint="eastAsia" w:ascii="仿宋" w:hAnsi="仿宋" w:eastAsia="仿宋" w:cs="仿宋"/>
        </w:rPr>
        <w:t>年制</w:t>
      </w:r>
    </w:p>
    <w:tbl>
      <w:tblPr>
        <w:tblStyle w:val="9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1353"/>
        <w:gridCol w:w="821"/>
        <w:gridCol w:w="972"/>
        <w:gridCol w:w="810"/>
        <w:gridCol w:w="166"/>
        <w:gridCol w:w="1876"/>
        <w:gridCol w:w="2041"/>
      </w:tblGrid>
      <w:tr w14:paraId="77A4E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2" w:type="dxa"/>
            <w:gridSpan w:val="2"/>
            <w:tcBorders>
              <w:bottom w:val="single" w:color="auto" w:sz="4" w:space="0"/>
            </w:tcBorders>
            <w:vAlign w:val="center"/>
          </w:tcPr>
          <w:p w14:paraId="020BC371">
            <w:pPr>
              <w:wordWrap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成果类别</w:t>
            </w:r>
          </w:p>
        </w:tc>
        <w:tc>
          <w:tcPr>
            <w:tcW w:w="6686" w:type="dxa"/>
            <w:gridSpan w:val="6"/>
            <w:tcBorders>
              <w:bottom w:val="single" w:color="auto" w:sz="4" w:space="0"/>
            </w:tcBorders>
            <w:vAlign w:val="center"/>
          </w:tcPr>
          <w:p w14:paraId="37334F2F">
            <w:pPr>
              <w:wordWrap w:val="0"/>
              <w:snapToGrid w:val="0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  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1、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应用技术成果：</w:t>
            </w:r>
          </w:p>
          <w:p w14:paraId="6B277C3B">
            <w:pPr>
              <w:wordWrap w:val="0"/>
              <w:snapToGrid w:val="0"/>
              <w:ind w:firstLine="1120" w:firstLineChars="400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1-1技术发明和技术开发类应用技术成果</w:t>
            </w:r>
          </w:p>
          <w:p w14:paraId="447063CD">
            <w:pPr>
              <w:wordWrap w:val="0"/>
              <w:snapToGrid w:val="0"/>
              <w:ind w:firstLine="1120" w:firstLineChars="400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1-2技术研究类应用技术成果</w:t>
            </w:r>
          </w:p>
          <w:p w14:paraId="650600A4">
            <w:pPr>
              <w:wordWrap w:val="0"/>
              <w:snapToGrid w:val="0"/>
              <w:ind w:firstLine="840" w:firstLineChars="300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2、软科学研究成果</w:t>
            </w:r>
          </w:p>
        </w:tc>
      </w:tr>
      <w:tr w14:paraId="62803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2" w:type="dxa"/>
            <w:gridSpan w:val="2"/>
            <w:vAlign w:val="center"/>
          </w:tcPr>
          <w:p w14:paraId="7C3AF032">
            <w:pPr>
              <w:wordWrap w:val="0"/>
              <w:snapToGrid w:val="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所属专业</w:t>
            </w:r>
          </w:p>
        </w:tc>
        <w:tc>
          <w:tcPr>
            <w:tcW w:w="6686" w:type="dxa"/>
            <w:gridSpan w:val="6"/>
            <w:tcBorders>
              <w:bottom w:val="single" w:color="auto" w:sz="4" w:space="0"/>
            </w:tcBorders>
            <w:vAlign w:val="center"/>
          </w:tcPr>
          <w:p w14:paraId="046F5973">
            <w:pPr>
              <w:snapToGrid w:val="0"/>
              <w:jc w:val="left"/>
              <w:rPr>
                <w:rFonts w:ascii="仿宋" w:hAnsi="仿宋" w:eastAsia="仿宋" w:cs="Arial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  ）</w:t>
            </w: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1、公路 </w:t>
            </w: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2、铁路  </w:t>
            </w: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3、民航  </w:t>
            </w: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4、港航  </w:t>
            </w:r>
          </w:p>
          <w:p w14:paraId="0D1D89D0">
            <w:pPr>
              <w:snapToGrid w:val="0"/>
              <w:ind w:firstLine="840" w:firstLineChars="300"/>
              <w:jc w:val="left"/>
              <w:rPr>
                <w:rFonts w:hint="default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5、航海 </w:t>
            </w: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6、运输  </w:t>
            </w:r>
            <w:r>
              <w:rPr>
                <w:rFonts w:hint="eastAsia" w:ascii="仿宋" w:hAnsi="仿宋" w:eastAsia="仿宋" w:cs="Arial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7、快递</w:t>
            </w:r>
          </w:p>
        </w:tc>
      </w:tr>
      <w:tr w14:paraId="30484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2" w:type="dxa"/>
            <w:gridSpan w:val="2"/>
            <w:vAlign w:val="center"/>
          </w:tcPr>
          <w:p w14:paraId="5994874A">
            <w:pPr>
              <w:wordWrap w:val="0"/>
              <w:snapToGrid w:val="0"/>
              <w:jc w:val="center"/>
              <w:rPr>
                <w:rFonts w:ascii="仿宋" w:hAnsi="仿宋" w:eastAsia="仿宋" w:cs="仿宋"/>
                <w:spacing w:val="-11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所属领域</w:t>
            </w:r>
          </w:p>
        </w:tc>
        <w:tc>
          <w:tcPr>
            <w:tcW w:w="6686" w:type="dxa"/>
            <w:gridSpan w:val="6"/>
            <w:tcBorders>
              <w:bottom w:val="single" w:color="auto" w:sz="4" w:space="0"/>
            </w:tcBorders>
            <w:vAlign w:val="center"/>
          </w:tcPr>
          <w:p w14:paraId="2CEFDBF2">
            <w:pPr>
              <w:snapToGrid w:val="0"/>
              <w:jc w:val="left"/>
              <w:rPr>
                <w:rFonts w:hint="eastAsia" w:ascii="仿宋" w:hAnsi="仿宋" w:eastAsia="仿宋" w:cstheme="minorBidi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  ）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桥梁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2、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隧道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3、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房建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4、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工程</w:t>
            </w:r>
          </w:p>
          <w:p w14:paraId="120AA12A">
            <w:pPr>
              <w:snapToGrid w:val="0"/>
              <w:ind w:firstLine="840" w:firstLineChars="300"/>
              <w:jc w:val="left"/>
              <w:rPr>
                <w:rFonts w:hint="default" w:ascii="仿宋" w:hAnsi="仿宋" w:eastAsia="仿宋" w:cstheme="minorBidi"/>
                <w:color w:val="000000" w:themeColor="text1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5、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ascii="仿宋" w:hAnsi="仿宋" w:eastAsia="仿宋" w:cstheme="minorBidi"/>
                <w:color w:val="000000" w:themeColor="text1"/>
                <w:spacing w:val="-6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theme="minorBidi"/>
                <w:color w:val="000000" w:themeColor="text1"/>
                <w:spacing w:val="-6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theme="minorBidi"/>
                <w:color w:val="000000" w:themeColor="text1"/>
                <w:spacing w:val="-6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6、装备</w:t>
            </w:r>
            <w:r>
              <w:rPr>
                <w:rFonts w:hint="eastAsia" w:ascii="仿宋" w:hAnsi="仿宋" w:eastAsia="仿宋" w:cstheme="minorBidi"/>
                <w:color w:val="000000" w:themeColor="text1"/>
                <w:spacing w:val="-6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7、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材料</w:t>
            </w:r>
            <w:r>
              <w:rPr>
                <w:rFonts w:hint="eastAsia" w:ascii="仿宋" w:hAnsi="仿宋" w:eastAsia="仿宋" w:cstheme="minorBidi"/>
                <w:color w:val="000000" w:themeColor="text1"/>
                <w:spacing w:val="-6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8、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信息化</w:t>
            </w:r>
          </w:p>
          <w:p w14:paraId="7081A873">
            <w:pPr>
              <w:snapToGrid w:val="0"/>
              <w:ind w:firstLine="840" w:firstLineChars="30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9、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载运工具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10、</w:t>
            </w: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" w:hAnsi="仿宋" w:eastAsia="仿宋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theme="minorBidi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仿宋" w:hAnsi="仿宋" w:eastAsia="仿宋" w:cstheme="minorBidi"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3617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2" w:type="dxa"/>
            <w:gridSpan w:val="2"/>
            <w:vAlign w:val="center"/>
          </w:tcPr>
          <w:p w14:paraId="1C0D80E1">
            <w:pPr>
              <w:wordWrap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研究起始时间</w:t>
            </w:r>
          </w:p>
        </w:tc>
        <w:tc>
          <w:tcPr>
            <w:tcW w:w="2603" w:type="dxa"/>
            <w:gridSpan w:val="3"/>
            <w:tcBorders>
              <w:bottom w:val="single" w:color="auto" w:sz="4" w:space="0"/>
            </w:tcBorders>
            <w:vAlign w:val="center"/>
          </w:tcPr>
          <w:p w14:paraId="7A800AAB">
            <w:pPr>
              <w:wordWrap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42" w:type="dxa"/>
            <w:gridSpan w:val="2"/>
            <w:tcBorders>
              <w:bottom w:val="single" w:color="auto" w:sz="4" w:space="0"/>
            </w:tcBorders>
            <w:vAlign w:val="center"/>
          </w:tcPr>
          <w:p w14:paraId="11C73070">
            <w:pPr>
              <w:wordWrap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研究终止时间</w:t>
            </w:r>
          </w:p>
        </w:tc>
        <w:tc>
          <w:tcPr>
            <w:tcW w:w="2041" w:type="dxa"/>
            <w:tcBorders>
              <w:bottom w:val="single" w:color="auto" w:sz="4" w:space="0"/>
            </w:tcBorders>
            <w:vAlign w:val="center"/>
          </w:tcPr>
          <w:p w14:paraId="2CBBDAB8">
            <w:pPr>
              <w:wordWrap w:val="0"/>
              <w:snapToGrid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14B4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489" w:type="dxa"/>
            <w:vMerge w:val="restart"/>
          </w:tcPr>
          <w:p w14:paraId="143B8B70">
            <w:pPr>
              <w:wordWrap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FE240E0">
            <w:pPr>
              <w:wordWrap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62E0CF1">
            <w:pPr>
              <w:wordWrap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申请评价单位</w:t>
            </w:r>
          </w:p>
        </w:tc>
        <w:tc>
          <w:tcPr>
            <w:tcW w:w="1353" w:type="dxa"/>
            <w:tcBorders>
              <w:bottom w:val="single" w:color="auto" w:sz="4" w:space="0"/>
            </w:tcBorders>
            <w:vAlign w:val="center"/>
          </w:tcPr>
          <w:p w14:paraId="30EA3F13">
            <w:pPr>
              <w:wordWrap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6686" w:type="dxa"/>
            <w:gridSpan w:val="6"/>
            <w:vAlign w:val="center"/>
          </w:tcPr>
          <w:p w14:paraId="59204A2A">
            <w:pPr>
              <w:wordWrap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82AC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489" w:type="dxa"/>
            <w:vMerge w:val="continue"/>
          </w:tcPr>
          <w:p w14:paraId="3EDF481C">
            <w:pPr>
              <w:wordWrap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3" w:type="dxa"/>
            <w:tcBorders>
              <w:bottom w:val="single" w:color="auto" w:sz="4" w:space="0"/>
            </w:tcBorders>
            <w:vAlign w:val="center"/>
          </w:tcPr>
          <w:p w14:paraId="6FF58765">
            <w:pPr>
              <w:wordWrap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单位性质</w:t>
            </w:r>
          </w:p>
        </w:tc>
        <w:tc>
          <w:tcPr>
            <w:tcW w:w="6686" w:type="dxa"/>
            <w:gridSpan w:val="6"/>
            <w:vAlign w:val="center"/>
          </w:tcPr>
          <w:p w14:paraId="37C093C0">
            <w:pPr>
              <w:wordWrap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(  )1、机关单位  2、事业单位  3、大专院校 </w:t>
            </w:r>
          </w:p>
          <w:p w14:paraId="1A67F8BD">
            <w:pPr>
              <w:wordWrap w:val="0"/>
              <w:snapToGrid w:val="0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4、企业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5、其他：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</w:t>
            </w:r>
          </w:p>
        </w:tc>
      </w:tr>
      <w:tr w14:paraId="6730E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489" w:type="dxa"/>
            <w:vMerge w:val="continue"/>
          </w:tcPr>
          <w:p w14:paraId="57FCC146">
            <w:pPr>
              <w:wordWrap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3" w:type="dxa"/>
            <w:vAlign w:val="center"/>
          </w:tcPr>
          <w:p w14:paraId="443B0935">
            <w:pPr>
              <w:wordWrap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 系 人</w:t>
            </w:r>
          </w:p>
        </w:tc>
        <w:tc>
          <w:tcPr>
            <w:tcW w:w="1793" w:type="dxa"/>
            <w:gridSpan w:val="2"/>
            <w:vAlign w:val="center"/>
          </w:tcPr>
          <w:p w14:paraId="443BE6F7">
            <w:pPr>
              <w:wordWrap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2BE3EE65">
            <w:pPr>
              <w:wordWrap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3917" w:type="dxa"/>
            <w:gridSpan w:val="2"/>
            <w:vAlign w:val="center"/>
          </w:tcPr>
          <w:p w14:paraId="030B350B">
            <w:pPr>
              <w:wordWrap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12C1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9" w:type="dxa"/>
            <w:vMerge w:val="continue"/>
          </w:tcPr>
          <w:p w14:paraId="56899BCE">
            <w:pPr>
              <w:wordWrap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3" w:type="dxa"/>
            <w:tcBorders>
              <w:bottom w:val="single" w:color="auto" w:sz="4" w:space="0"/>
            </w:tcBorders>
            <w:vAlign w:val="center"/>
          </w:tcPr>
          <w:p w14:paraId="42C54F64">
            <w:pPr>
              <w:wordWrap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邮政编码</w:t>
            </w:r>
          </w:p>
        </w:tc>
        <w:tc>
          <w:tcPr>
            <w:tcW w:w="1793" w:type="dxa"/>
            <w:gridSpan w:val="2"/>
            <w:vAlign w:val="center"/>
          </w:tcPr>
          <w:p w14:paraId="32F20DB3">
            <w:pPr>
              <w:wordWrap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14:paraId="0B9A94AD">
            <w:pPr>
              <w:wordWrap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联系邮箱</w:t>
            </w:r>
          </w:p>
        </w:tc>
        <w:tc>
          <w:tcPr>
            <w:tcW w:w="3917" w:type="dxa"/>
            <w:gridSpan w:val="2"/>
            <w:vAlign w:val="center"/>
          </w:tcPr>
          <w:p w14:paraId="131FC967">
            <w:pPr>
              <w:wordWrap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6395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9" w:type="dxa"/>
            <w:vMerge w:val="continue"/>
            <w:tcBorders>
              <w:bottom w:val="single" w:color="auto" w:sz="4" w:space="0"/>
            </w:tcBorders>
          </w:tcPr>
          <w:p w14:paraId="28BFAC80">
            <w:pPr>
              <w:wordWrap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3" w:type="dxa"/>
            <w:tcBorders>
              <w:bottom w:val="single" w:color="auto" w:sz="4" w:space="0"/>
            </w:tcBorders>
            <w:vAlign w:val="center"/>
          </w:tcPr>
          <w:p w14:paraId="417ECA6E">
            <w:pPr>
              <w:wordWrap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通信地址</w:t>
            </w:r>
          </w:p>
        </w:tc>
        <w:tc>
          <w:tcPr>
            <w:tcW w:w="6686" w:type="dxa"/>
            <w:gridSpan w:val="6"/>
            <w:tcBorders>
              <w:bottom w:val="single" w:color="auto" w:sz="4" w:space="0"/>
            </w:tcBorders>
            <w:vAlign w:val="center"/>
          </w:tcPr>
          <w:p w14:paraId="4F831992">
            <w:pPr>
              <w:wordWrap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0B63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2" w:type="dxa"/>
            <w:gridSpan w:val="2"/>
            <w:vAlign w:val="center"/>
          </w:tcPr>
          <w:p w14:paraId="7E48AB79">
            <w:pPr>
              <w:wordWrap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 务 来 源</w:t>
            </w:r>
          </w:p>
        </w:tc>
        <w:tc>
          <w:tcPr>
            <w:tcW w:w="821" w:type="dxa"/>
            <w:vAlign w:val="center"/>
          </w:tcPr>
          <w:p w14:paraId="174149E0">
            <w:pPr>
              <w:wordWrap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(  )</w:t>
            </w:r>
          </w:p>
        </w:tc>
        <w:tc>
          <w:tcPr>
            <w:tcW w:w="5865" w:type="dxa"/>
            <w:gridSpan w:val="5"/>
            <w:vAlign w:val="center"/>
          </w:tcPr>
          <w:p w14:paraId="418EF668">
            <w:pPr>
              <w:numPr>
                <w:ilvl w:val="0"/>
                <w:numId w:val="1"/>
              </w:numPr>
              <w:wordWrap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国家计划（基金）   2-省部计划（基金）</w:t>
            </w:r>
          </w:p>
          <w:p w14:paraId="4120FBA8">
            <w:pPr>
              <w:numPr>
                <w:ilvl w:val="255"/>
                <w:numId w:val="0"/>
              </w:numPr>
              <w:wordWrap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3-市级计划（基金）   4-单位内部立项</w:t>
            </w:r>
          </w:p>
          <w:p w14:paraId="576BEAAD">
            <w:pPr>
              <w:numPr>
                <w:ilvl w:val="255"/>
                <w:numId w:val="0"/>
              </w:numPr>
              <w:wordWrap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5-计划外</w:t>
            </w:r>
          </w:p>
        </w:tc>
      </w:tr>
      <w:tr w14:paraId="58412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8" w:type="dxa"/>
            <w:gridSpan w:val="8"/>
            <w:vAlign w:val="center"/>
          </w:tcPr>
          <w:p w14:paraId="47B9AAB8">
            <w:pPr>
              <w:tabs>
                <w:tab w:val="left" w:pos="2027"/>
              </w:tabs>
              <w:wordWrap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具体各计划、基金的名称和编号：</w:t>
            </w:r>
          </w:p>
          <w:p w14:paraId="30CD3DA6">
            <w:pPr>
              <w:tabs>
                <w:tab w:val="left" w:pos="2027"/>
              </w:tabs>
              <w:wordWrap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6E68882">
            <w:pPr>
              <w:tabs>
                <w:tab w:val="left" w:pos="2027"/>
              </w:tabs>
              <w:wordWrap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8640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42" w:type="dxa"/>
            <w:gridSpan w:val="2"/>
            <w:vAlign w:val="center"/>
          </w:tcPr>
          <w:p w14:paraId="2561D54F">
            <w:pPr>
              <w:wordWrap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sz w:val="28"/>
                <w:szCs w:val="28"/>
              </w:rPr>
              <w:t>成果有无密级</w:t>
            </w:r>
          </w:p>
        </w:tc>
        <w:tc>
          <w:tcPr>
            <w:tcW w:w="821" w:type="dxa"/>
            <w:vAlign w:val="center"/>
          </w:tcPr>
          <w:p w14:paraId="6E77B8D0">
            <w:pPr>
              <w:wordWrap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(  )</w:t>
            </w:r>
          </w:p>
        </w:tc>
        <w:tc>
          <w:tcPr>
            <w:tcW w:w="5865" w:type="dxa"/>
            <w:gridSpan w:val="5"/>
            <w:vAlign w:val="center"/>
          </w:tcPr>
          <w:p w14:paraId="5E3C02BC">
            <w:pPr>
              <w:wordWrap w:val="0"/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0-无;1-有</w:t>
            </w:r>
          </w:p>
        </w:tc>
      </w:tr>
      <w:tr w14:paraId="0ED1C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8" w:type="dxa"/>
            <w:gridSpan w:val="8"/>
            <w:tcBorders>
              <w:bottom w:val="single" w:color="auto" w:sz="4" w:space="0"/>
            </w:tcBorders>
            <w:vAlign w:val="center"/>
          </w:tcPr>
          <w:p w14:paraId="1C82EFFC">
            <w:pPr>
              <w:wordWrap w:val="0"/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内  容  简  介</w:t>
            </w:r>
          </w:p>
        </w:tc>
      </w:tr>
      <w:tr w14:paraId="1A487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8" w:type="dxa"/>
            <w:gridSpan w:val="8"/>
            <w:tcBorders>
              <w:bottom w:val="single" w:color="auto" w:sz="4" w:space="0"/>
            </w:tcBorders>
          </w:tcPr>
          <w:p w14:paraId="09F5F5CF">
            <w:pPr>
              <w:wordWrap w:val="0"/>
              <w:snapToGrid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应包含：</w:t>
            </w:r>
          </w:p>
          <w:p w14:paraId="33D87C70">
            <w:pPr>
              <w:numPr>
                <w:ilvl w:val="0"/>
                <w:numId w:val="2"/>
              </w:numPr>
              <w:wordWrap w:val="0"/>
              <w:snapToGrid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立项背景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及项目来源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</w:t>
            </w:r>
          </w:p>
          <w:p w14:paraId="5A1CF348">
            <w:pPr>
              <w:numPr>
                <w:ilvl w:val="0"/>
                <w:numId w:val="2"/>
              </w:numPr>
              <w:wordWrap w:val="0"/>
              <w:snapToGrid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应用领域和技术原理；</w:t>
            </w:r>
          </w:p>
          <w:p w14:paraId="70141398">
            <w:pPr>
              <w:numPr>
                <w:ilvl w:val="0"/>
                <w:numId w:val="2"/>
              </w:numPr>
              <w:wordWrap w:val="0"/>
              <w:snapToGrid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成果的主要技术创新点，包括在技术思路、关键技术等方面的创新；</w:t>
            </w:r>
          </w:p>
          <w:p w14:paraId="7E940794">
            <w:pPr>
              <w:numPr>
                <w:ilvl w:val="0"/>
                <w:numId w:val="2"/>
              </w:numPr>
              <w:wordWrap w:val="0"/>
              <w:snapToGrid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性能指标及国内外同类技术比较；</w:t>
            </w:r>
          </w:p>
          <w:p w14:paraId="44D8D95F">
            <w:pPr>
              <w:numPr>
                <w:ilvl w:val="0"/>
                <w:numId w:val="2"/>
              </w:numPr>
              <w:wordWrap w:val="0"/>
              <w:snapToGrid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对促进行业科技进步的作用和意义；</w:t>
            </w:r>
          </w:p>
          <w:p w14:paraId="6D898053">
            <w:pPr>
              <w:numPr>
                <w:ilvl w:val="0"/>
                <w:numId w:val="2"/>
              </w:numPr>
              <w:wordWrap w:val="0"/>
              <w:snapToGrid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应用情况，或推广应用的范围、条件和前景；</w:t>
            </w:r>
          </w:p>
          <w:p w14:paraId="68455C0E">
            <w:pPr>
              <w:numPr>
                <w:ilvl w:val="0"/>
                <w:numId w:val="2"/>
              </w:numPr>
              <w:wordWrap w:val="0"/>
              <w:snapToGrid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存在的问题和改进意见。</w:t>
            </w:r>
          </w:p>
          <w:p w14:paraId="669026F6">
            <w:pPr>
              <w:wordWrap w:val="0"/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（可加页）</w:t>
            </w:r>
          </w:p>
          <w:p w14:paraId="68EED2FA">
            <w:pPr>
              <w:wordWrap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FFC36FB">
            <w:pPr>
              <w:wordWrap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3E3D644">
            <w:pPr>
              <w:wordWrap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6E02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528" w:type="dxa"/>
            <w:gridSpan w:val="8"/>
            <w:vAlign w:val="center"/>
          </w:tcPr>
          <w:p w14:paraId="23AC2215">
            <w:pPr>
              <w:wordWrap w:val="0"/>
              <w:snapToGrid w:val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技　　术　　资　　料　　目　　录</w:t>
            </w:r>
          </w:p>
        </w:tc>
      </w:tr>
      <w:tr w14:paraId="73981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3" w:hRule="atLeast"/>
        </w:trPr>
        <w:tc>
          <w:tcPr>
            <w:tcW w:w="8528" w:type="dxa"/>
            <w:gridSpan w:val="8"/>
            <w:tcBorders>
              <w:bottom w:val="single" w:color="auto" w:sz="4" w:space="0"/>
            </w:tcBorders>
          </w:tcPr>
          <w:p w14:paraId="5841C320">
            <w:pPr>
              <w:numPr>
                <w:ilvl w:val="255"/>
                <w:numId w:val="0"/>
              </w:numPr>
              <w:wordWrap w:val="0"/>
              <w:snapToGrid w:val="0"/>
              <w:rPr>
                <w:rFonts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应包括：（具体内容另装订成册）</w:t>
            </w:r>
          </w:p>
          <w:p w14:paraId="3A67236D">
            <w:pPr>
              <w:numPr>
                <w:ilvl w:val="0"/>
                <w:numId w:val="0"/>
              </w:numPr>
              <w:tabs>
                <w:tab w:val="left" w:pos="312"/>
              </w:tabs>
              <w:wordWrap w:val="0"/>
              <w:snapToGrid w:val="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一、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应用技术成果</w:t>
            </w:r>
          </w:p>
          <w:p w14:paraId="3BD657BD">
            <w:pPr>
              <w:numPr>
                <w:ilvl w:val="0"/>
                <w:numId w:val="3"/>
              </w:numPr>
              <w:wordWrap w:val="0"/>
              <w:snapToGrid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研究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报告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主要包括技术方案论证、技术特征、总体技术性能指标与国内外同类先进技术的比较、技术成熟程度、对环境生态影响、安全生产、已推广应用及取得的效益情况，对社会经济发展和行业科技进步的意义、进一步推广应用的条件和前景、存在的问题等）；</w:t>
            </w:r>
          </w:p>
          <w:p w14:paraId="1AD8F8AA">
            <w:pPr>
              <w:numPr>
                <w:ilvl w:val="0"/>
                <w:numId w:val="3"/>
              </w:numPr>
              <w:wordWrap w:val="0"/>
              <w:snapToGrid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测试分析报告及主要实验、测试记录报告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（若有）；</w:t>
            </w:r>
          </w:p>
          <w:p w14:paraId="2F358362">
            <w:pPr>
              <w:numPr>
                <w:ilvl w:val="0"/>
                <w:numId w:val="3"/>
              </w:numPr>
              <w:wordWrap w:val="0"/>
              <w:snapToGrid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专业检测机构出具的产品检测报告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（若有）；</w:t>
            </w:r>
          </w:p>
          <w:p w14:paraId="571DE41E">
            <w:pPr>
              <w:numPr>
                <w:ilvl w:val="0"/>
                <w:numId w:val="3"/>
              </w:numPr>
              <w:wordWrap w:val="0"/>
              <w:snapToGrid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近一年的查新报告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（建议国内外查新。围绕创新点进行查新，每项创新点需要有查新结论。查新报告中成果名称原则上需与评价申请的名称一致，且应当</w:t>
            </w:r>
            <w:r>
              <w:rPr>
                <w:rFonts w:ascii="仿宋" w:hAnsi="仿宋" w:eastAsia="仿宋" w:cs="仿宋"/>
                <w:sz w:val="24"/>
                <w:szCs w:val="24"/>
              </w:rPr>
              <w:t>围绕创新点的定位和适用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范围</w:t>
            </w:r>
            <w:r>
              <w:rPr>
                <w:rFonts w:ascii="仿宋" w:hAnsi="仿宋" w:eastAsia="仿宋" w:cs="仿宋"/>
                <w:sz w:val="24"/>
                <w:szCs w:val="24"/>
              </w:rPr>
              <w:t>设置题目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）；</w:t>
            </w:r>
          </w:p>
          <w:p w14:paraId="74B1CD3A">
            <w:pPr>
              <w:numPr>
                <w:ilvl w:val="0"/>
                <w:numId w:val="3"/>
              </w:numPr>
              <w:wordWrap w:val="0"/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国家法律法规要求的行业审批文件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（若有）；</w:t>
            </w:r>
          </w:p>
          <w:p w14:paraId="042FF274">
            <w:pPr>
              <w:numPr>
                <w:ilvl w:val="0"/>
                <w:numId w:val="3"/>
              </w:numPr>
              <w:wordWrap w:val="0"/>
              <w:snapToGrid w:val="0"/>
              <w:rPr>
                <w:rFonts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发表的相关论文或出版的著作;</w:t>
            </w:r>
          </w:p>
          <w:p w14:paraId="49EF3F2B">
            <w:pPr>
              <w:numPr>
                <w:ilvl w:val="0"/>
                <w:numId w:val="3"/>
              </w:numPr>
              <w:wordWrap w:val="0"/>
              <w:snapToGrid w:val="0"/>
              <w:rPr>
                <w:rFonts w:ascii="仿宋" w:hAnsi="仿宋" w:eastAsia="仿宋" w:cs="仿宋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论文（论著）被收录和被他人论文（论著）引用证明</w:t>
            </w:r>
            <w:r>
              <w:rPr>
                <w:rFonts w:hint="eastAsia" w:ascii="仿宋" w:hAnsi="仿宋" w:eastAsia="仿宋" w:cs="仿宋"/>
                <w:sz w:val="24"/>
              </w:rPr>
              <w:t>；</w:t>
            </w:r>
          </w:p>
          <w:p w14:paraId="70DCBA48">
            <w:pPr>
              <w:numPr>
                <w:ilvl w:val="0"/>
                <w:numId w:val="3"/>
              </w:numPr>
              <w:wordWrap w:val="0"/>
              <w:snapToGrid w:val="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已授权的知识产权证书(专利、软件著作权等)</w:t>
            </w:r>
            <w:r>
              <w:rPr>
                <w:rFonts w:hint="eastAsia" w:ascii="仿宋" w:hAnsi="仿宋" w:eastAsia="仿宋" w:cs="仿宋"/>
                <w:sz w:val="24"/>
              </w:rPr>
              <w:t>；</w:t>
            </w:r>
          </w:p>
          <w:p w14:paraId="0BC540C9">
            <w:pPr>
              <w:numPr>
                <w:ilvl w:val="0"/>
                <w:numId w:val="3"/>
              </w:numPr>
              <w:wordWrap w:val="0"/>
              <w:snapToGrid w:val="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用户应用证明,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推广应用所产生的经济效益或社会效益、环境生态效益证明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</w:t>
            </w:r>
          </w:p>
          <w:p w14:paraId="55465254">
            <w:pPr>
              <w:numPr>
                <w:ilvl w:val="0"/>
                <w:numId w:val="0"/>
              </w:numPr>
              <w:tabs>
                <w:tab w:val="left" w:pos="312"/>
              </w:tabs>
              <w:wordWrap w:val="0"/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10.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科技评价中心认为评价所必需的其他资料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  <w:p w14:paraId="6603B208">
            <w:pPr>
              <w:numPr>
                <w:ilvl w:val="0"/>
                <w:numId w:val="0"/>
              </w:numPr>
              <w:tabs>
                <w:tab w:val="left" w:pos="312"/>
              </w:tabs>
              <w:wordWrap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ADF9EBF">
            <w:pPr>
              <w:numPr>
                <w:ilvl w:val="0"/>
                <w:numId w:val="0"/>
              </w:numPr>
              <w:tabs>
                <w:tab w:val="left" w:pos="312"/>
              </w:tabs>
              <w:wordWrap w:val="0"/>
              <w:snapToGrid w:val="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二、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软科学研究成果</w:t>
            </w:r>
          </w:p>
          <w:p w14:paraId="4449B953">
            <w:pPr>
              <w:numPr>
                <w:ilvl w:val="-1"/>
                <w:numId w:val="0"/>
              </w:numPr>
              <w:wordWrap w:val="0"/>
              <w:snapToGrid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1.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研究报告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</w:t>
            </w:r>
          </w:p>
          <w:p w14:paraId="4FD57EBE">
            <w:pPr>
              <w:numPr>
                <w:ilvl w:val="-1"/>
                <w:numId w:val="0"/>
              </w:numPr>
              <w:wordWrap w:val="0"/>
              <w:snapToGrid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2.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发表的论文或出版的著作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</w:t>
            </w:r>
          </w:p>
          <w:p w14:paraId="7BD96B13">
            <w:pPr>
              <w:numPr>
                <w:ilvl w:val="-1"/>
                <w:numId w:val="0"/>
              </w:numPr>
              <w:wordWrap w:val="0"/>
              <w:snapToGrid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3.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论文（论著）被收录和被他人论文（论著）引用证明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</w:t>
            </w:r>
          </w:p>
          <w:p w14:paraId="05CA8671">
            <w:pPr>
              <w:numPr>
                <w:ilvl w:val="-1"/>
                <w:numId w:val="0"/>
              </w:numPr>
              <w:wordWrap w:val="0"/>
              <w:snapToGrid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4.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实际应用或采纳单位出具的证明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；</w:t>
            </w:r>
          </w:p>
          <w:p w14:paraId="12081AB2">
            <w:pPr>
              <w:numPr>
                <w:ilvl w:val="-1"/>
                <w:numId w:val="0"/>
              </w:numPr>
              <w:wordWrap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5.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科技评价中心认为评价所必需的其他资料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  <w:p w14:paraId="6E05790B">
            <w:pPr>
              <w:wordWrap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4E6466C">
            <w:pPr>
              <w:wordWrap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86F6DE8">
            <w:pPr>
              <w:wordWrap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FD9C142">
            <w:pPr>
              <w:wordWrap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7BBA5C1">
            <w:pPr>
              <w:wordWrap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054EE16">
            <w:pPr>
              <w:wordWrap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5B89EBD">
            <w:pPr>
              <w:wordWrap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BEE78D3">
            <w:pPr>
              <w:wordWrap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E55A053">
            <w:pPr>
              <w:wordWrap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9819CA0">
            <w:pPr>
              <w:wordWrap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CADEF0F">
            <w:pPr>
              <w:wordWrap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57D90FA">
            <w:pPr>
              <w:wordWrap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9E306D9">
            <w:pPr>
              <w:wordWrap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85BBBDE">
            <w:pPr>
              <w:wordWrap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67CB3CC">
            <w:pPr>
              <w:wordWrap w:val="0"/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3F13DF6B">
      <w:pPr>
        <w:jc w:val="center"/>
        <w:rPr>
          <w:b/>
          <w:sz w:val="28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134" w:right="1797" w:bottom="1134" w:left="1797" w:header="851" w:footer="992" w:gutter="0"/>
          <w:pgNumType w:start="1"/>
          <w:cols w:space="425" w:num="1"/>
          <w:titlePg/>
          <w:docGrid w:type="linesAndChars" w:linePitch="312" w:charSpace="0"/>
        </w:sectPr>
      </w:pPr>
    </w:p>
    <w:p w14:paraId="16B781D9">
      <w:pPr>
        <w:spacing w:after="156" w:afterLines="50"/>
        <w:jc w:val="center"/>
        <w:rPr>
          <w:rFonts w:asciiTheme="majorEastAsia" w:hAnsiTheme="majorEastAsia" w:eastAsiaTheme="majorEastAsia" w:cstheme="majorEastAsia"/>
          <w:b/>
          <w:bCs/>
          <w:spacing w:val="142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142"/>
          <w:sz w:val="32"/>
          <w:szCs w:val="32"/>
        </w:rPr>
        <w:t>科技成果完成单位情况表</w:t>
      </w:r>
    </w:p>
    <w:tbl>
      <w:tblPr>
        <w:tblStyle w:val="9"/>
        <w:tblW w:w="136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3478"/>
        <w:gridCol w:w="1830"/>
        <w:gridCol w:w="3630"/>
        <w:gridCol w:w="1980"/>
        <w:gridCol w:w="1910"/>
      </w:tblGrid>
      <w:tr w14:paraId="31409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vAlign w:val="center"/>
          </w:tcPr>
          <w:p w14:paraId="28A59C8C"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478" w:type="dxa"/>
            <w:vAlign w:val="center"/>
          </w:tcPr>
          <w:p w14:paraId="657CD1B1"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完成单位名称</w:t>
            </w:r>
          </w:p>
        </w:tc>
        <w:tc>
          <w:tcPr>
            <w:tcW w:w="1830" w:type="dxa"/>
            <w:vAlign w:val="center"/>
          </w:tcPr>
          <w:p w14:paraId="3CF1143D"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邮政编码</w:t>
            </w:r>
          </w:p>
        </w:tc>
        <w:tc>
          <w:tcPr>
            <w:tcW w:w="3630" w:type="dxa"/>
            <w:vAlign w:val="center"/>
          </w:tcPr>
          <w:p w14:paraId="5C906E16"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详细通信地址</w:t>
            </w:r>
          </w:p>
        </w:tc>
        <w:tc>
          <w:tcPr>
            <w:tcW w:w="1980" w:type="dxa"/>
            <w:vAlign w:val="center"/>
          </w:tcPr>
          <w:p w14:paraId="0B8E7AD5"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隶属关系</w:t>
            </w:r>
          </w:p>
        </w:tc>
        <w:tc>
          <w:tcPr>
            <w:tcW w:w="1910" w:type="dxa"/>
            <w:vAlign w:val="center"/>
          </w:tcPr>
          <w:p w14:paraId="25DCF3A5"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单位属性</w:t>
            </w:r>
          </w:p>
        </w:tc>
      </w:tr>
      <w:tr w14:paraId="3582D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vAlign w:val="center"/>
          </w:tcPr>
          <w:p w14:paraId="3CB2FE9F"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3478" w:type="dxa"/>
            <w:vAlign w:val="center"/>
          </w:tcPr>
          <w:p w14:paraId="2BF85156"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14:paraId="050B02C5"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30" w:type="dxa"/>
            <w:vAlign w:val="center"/>
          </w:tcPr>
          <w:p w14:paraId="2829D936"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7E983D5C"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14:paraId="057661FA"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7F06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vAlign w:val="center"/>
          </w:tcPr>
          <w:p w14:paraId="479B6877"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3478" w:type="dxa"/>
            <w:vAlign w:val="center"/>
          </w:tcPr>
          <w:p w14:paraId="7D1306B7"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14:paraId="3A7EC4BF"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30" w:type="dxa"/>
            <w:vAlign w:val="center"/>
          </w:tcPr>
          <w:p w14:paraId="10C4AB3D"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3E091F34"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14:paraId="6676C707"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4C98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vAlign w:val="center"/>
          </w:tcPr>
          <w:p w14:paraId="7037D50E"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3478" w:type="dxa"/>
            <w:vAlign w:val="center"/>
          </w:tcPr>
          <w:p w14:paraId="33B655EC"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14:paraId="658D5997"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30" w:type="dxa"/>
            <w:vAlign w:val="center"/>
          </w:tcPr>
          <w:p w14:paraId="3ADEA482"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0DF46DAA"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14:paraId="2E78CF22"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9115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vAlign w:val="center"/>
          </w:tcPr>
          <w:p w14:paraId="6000557C"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3478" w:type="dxa"/>
            <w:vAlign w:val="center"/>
          </w:tcPr>
          <w:p w14:paraId="222071C6"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14:paraId="6DAAAA76"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30" w:type="dxa"/>
            <w:vAlign w:val="center"/>
          </w:tcPr>
          <w:p w14:paraId="7C15ABA3"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24E47C03"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14:paraId="123996EF"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8E72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vAlign w:val="center"/>
          </w:tcPr>
          <w:p w14:paraId="339C6C35"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3478" w:type="dxa"/>
            <w:vAlign w:val="center"/>
          </w:tcPr>
          <w:p w14:paraId="1373401B"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14:paraId="72DA772B"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30" w:type="dxa"/>
            <w:vAlign w:val="center"/>
          </w:tcPr>
          <w:p w14:paraId="058C368B"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60E4A661"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14:paraId="0B8E6EC9"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0A9C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vAlign w:val="center"/>
          </w:tcPr>
          <w:p w14:paraId="11B766E8"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3478" w:type="dxa"/>
            <w:vAlign w:val="center"/>
          </w:tcPr>
          <w:p w14:paraId="39671C8D"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14:paraId="19D13A61"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30" w:type="dxa"/>
            <w:vAlign w:val="center"/>
          </w:tcPr>
          <w:p w14:paraId="526AD038"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4C2FFFB8"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14:paraId="1536E85B"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9F2D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vAlign w:val="center"/>
          </w:tcPr>
          <w:p w14:paraId="3ACDAB96"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3478" w:type="dxa"/>
            <w:vAlign w:val="center"/>
          </w:tcPr>
          <w:p w14:paraId="55228D2E"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14:paraId="2309E5CB"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30" w:type="dxa"/>
            <w:vAlign w:val="center"/>
          </w:tcPr>
          <w:p w14:paraId="033548BD"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65838FD2"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14:paraId="0E79F547"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26B7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vAlign w:val="center"/>
          </w:tcPr>
          <w:p w14:paraId="1783D678"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3478" w:type="dxa"/>
            <w:vAlign w:val="center"/>
          </w:tcPr>
          <w:p w14:paraId="41AD7E10"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30" w:type="dxa"/>
            <w:vAlign w:val="center"/>
          </w:tcPr>
          <w:p w14:paraId="752981F9"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30" w:type="dxa"/>
            <w:vAlign w:val="center"/>
          </w:tcPr>
          <w:p w14:paraId="1A79ACB1"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4E1E9BA4"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 w14:paraId="44F62D2C">
            <w:pPr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1E3C6EDC">
      <w:pPr>
        <w:spacing w:line="300" w:lineRule="exact"/>
        <w:textAlignment w:val="center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注：1、完成单位序号超过8个可另附页，其顺序必须与评价申请封面上的顺序完全一致。</w:t>
      </w:r>
    </w:p>
    <w:p w14:paraId="0C158C59">
      <w:pPr>
        <w:numPr>
          <w:ilvl w:val="0"/>
          <w:numId w:val="4"/>
        </w:numPr>
        <w:spacing w:line="300" w:lineRule="exact"/>
        <w:textAlignment w:val="center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完成单位名称必须填写全称，不得简化，与单位公章完全一致。</w:t>
      </w:r>
    </w:p>
    <w:p w14:paraId="397DDFE6">
      <w:pPr>
        <w:numPr>
          <w:ilvl w:val="0"/>
          <w:numId w:val="4"/>
        </w:numPr>
        <w:spacing w:line="300" w:lineRule="exact"/>
        <w:textAlignment w:val="center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详细通信地址要写明（自治区、直辖市）、市（地区）、县（区）、街道和门牌号码。</w:t>
      </w:r>
    </w:p>
    <w:p w14:paraId="16E4DEBF">
      <w:pPr>
        <w:numPr>
          <w:ilvl w:val="0"/>
          <w:numId w:val="4"/>
        </w:numPr>
        <w:spacing w:line="300" w:lineRule="exact"/>
        <w:textAlignment w:val="center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隶属关系是指本单位和行政关系隶属哪一个省、自治区、直辖市或政府部门主管，将其名称填入表中。</w:t>
      </w:r>
    </w:p>
    <w:p w14:paraId="5CB4CD82">
      <w:pPr>
        <w:pStyle w:val="15"/>
        <w:spacing w:line="360" w:lineRule="exact"/>
        <w:ind w:left="480" w:firstLine="0" w:firstLineChars="0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仿宋" w:hAnsi="仿宋" w:eastAsia="仿宋" w:cs="仿宋"/>
          <w:sz w:val="24"/>
        </w:rPr>
        <w:t>5、单位属性是指本单位在1.机关单位 2.事业单位 3.大专院校 4.企业 5.其他，五类性质中属于哪一类，并在栏中选填1.2.3.4.5.即可。</w:t>
      </w:r>
    </w:p>
    <w:p w14:paraId="13FC6A97">
      <w:pPr>
        <w:spacing w:after="156" w:afterLines="50"/>
        <w:jc w:val="center"/>
        <w:rPr>
          <w:rFonts w:asciiTheme="majorEastAsia" w:hAnsiTheme="majorEastAsia" w:eastAsiaTheme="majorEastAsia" w:cstheme="majorEastAsia"/>
          <w:b/>
          <w:bCs/>
          <w:spacing w:val="142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142"/>
          <w:sz w:val="32"/>
          <w:szCs w:val="32"/>
        </w:rPr>
        <w:t>主要研究人员名单</w:t>
      </w:r>
    </w:p>
    <w:tbl>
      <w:tblPr>
        <w:tblStyle w:val="9"/>
        <w:tblW w:w="14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217"/>
        <w:gridCol w:w="927"/>
        <w:gridCol w:w="1375"/>
        <w:gridCol w:w="1601"/>
        <w:gridCol w:w="2219"/>
        <w:gridCol w:w="2169"/>
        <w:gridCol w:w="4095"/>
      </w:tblGrid>
      <w:tr w14:paraId="3EAE6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17" w:type="dxa"/>
            <w:vAlign w:val="center"/>
          </w:tcPr>
          <w:p w14:paraId="54092C32"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序号</w:t>
            </w:r>
          </w:p>
        </w:tc>
        <w:tc>
          <w:tcPr>
            <w:tcW w:w="1217" w:type="dxa"/>
            <w:vAlign w:val="center"/>
          </w:tcPr>
          <w:p w14:paraId="72BA77CF"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姓名</w:t>
            </w:r>
          </w:p>
        </w:tc>
        <w:tc>
          <w:tcPr>
            <w:tcW w:w="927" w:type="dxa"/>
            <w:vAlign w:val="center"/>
          </w:tcPr>
          <w:p w14:paraId="37E0A543"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性别</w:t>
            </w:r>
          </w:p>
        </w:tc>
        <w:tc>
          <w:tcPr>
            <w:tcW w:w="1375" w:type="dxa"/>
            <w:vAlign w:val="center"/>
          </w:tcPr>
          <w:p w14:paraId="4D2D13A3"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出生年月</w:t>
            </w:r>
          </w:p>
        </w:tc>
        <w:tc>
          <w:tcPr>
            <w:tcW w:w="1601" w:type="dxa"/>
            <w:vAlign w:val="center"/>
          </w:tcPr>
          <w:p w14:paraId="05AC68DB"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技术职称</w:t>
            </w:r>
          </w:p>
        </w:tc>
        <w:tc>
          <w:tcPr>
            <w:tcW w:w="2219" w:type="dxa"/>
            <w:vAlign w:val="center"/>
          </w:tcPr>
          <w:p w14:paraId="2A334700"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文化程度(学位)</w:t>
            </w:r>
          </w:p>
        </w:tc>
        <w:tc>
          <w:tcPr>
            <w:tcW w:w="2169" w:type="dxa"/>
            <w:vAlign w:val="center"/>
          </w:tcPr>
          <w:p w14:paraId="4E43394C"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工作单位</w:t>
            </w:r>
          </w:p>
        </w:tc>
        <w:tc>
          <w:tcPr>
            <w:tcW w:w="4095" w:type="dxa"/>
            <w:vAlign w:val="center"/>
          </w:tcPr>
          <w:p w14:paraId="5E828A04">
            <w:pPr>
              <w:snapToGrid w:val="0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对成果创造性贡献</w:t>
            </w:r>
          </w:p>
        </w:tc>
      </w:tr>
      <w:tr w14:paraId="09392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17" w:type="dxa"/>
            <w:vAlign w:val="center"/>
          </w:tcPr>
          <w:p w14:paraId="48384914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</w:t>
            </w:r>
          </w:p>
        </w:tc>
        <w:tc>
          <w:tcPr>
            <w:tcW w:w="1217" w:type="dxa"/>
          </w:tcPr>
          <w:p w14:paraId="3E3B0505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27" w:type="dxa"/>
          </w:tcPr>
          <w:p w14:paraId="10C12C54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375" w:type="dxa"/>
          </w:tcPr>
          <w:p w14:paraId="179568E9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01" w:type="dxa"/>
          </w:tcPr>
          <w:p w14:paraId="3E66192A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219" w:type="dxa"/>
          </w:tcPr>
          <w:p w14:paraId="3384027C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169" w:type="dxa"/>
          </w:tcPr>
          <w:p w14:paraId="1B841D03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4095" w:type="dxa"/>
          </w:tcPr>
          <w:p w14:paraId="02A2A747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2EB99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17" w:type="dxa"/>
            <w:vAlign w:val="center"/>
          </w:tcPr>
          <w:p w14:paraId="382CE4A6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2</w:t>
            </w:r>
          </w:p>
        </w:tc>
        <w:tc>
          <w:tcPr>
            <w:tcW w:w="1217" w:type="dxa"/>
          </w:tcPr>
          <w:p w14:paraId="2EFEAA72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27" w:type="dxa"/>
          </w:tcPr>
          <w:p w14:paraId="49E2CE99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375" w:type="dxa"/>
          </w:tcPr>
          <w:p w14:paraId="64267B29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01" w:type="dxa"/>
          </w:tcPr>
          <w:p w14:paraId="580407A0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219" w:type="dxa"/>
          </w:tcPr>
          <w:p w14:paraId="57BB9E49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169" w:type="dxa"/>
          </w:tcPr>
          <w:p w14:paraId="34860C78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4095" w:type="dxa"/>
          </w:tcPr>
          <w:p w14:paraId="5FAE3C58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2413F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17" w:type="dxa"/>
            <w:vAlign w:val="center"/>
          </w:tcPr>
          <w:p w14:paraId="66BF453A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3</w:t>
            </w:r>
          </w:p>
        </w:tc>
        <w:tc>
          <w:tcPr>
            <w:tcW w:w="1217" w:type="dxa"/>
          </w:tcPr>
          <w:p w14:paraId="5BF7F7F9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27" w:type="dxa"/>
          </w:tcPr>
          <w:p w14:paraId="257974BD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375" w:type="dxa"/>
          </w:tcPr>
          <w:p w14:paraId="76B761B8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01" w:type="dxa"/>
          </w:tcPr>
          <w:p w14:paraId="6FDBC49E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219" w:type="dxa"/>
          </w:tcPr>
          <w:p w14:paraId="5B2D0896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169" w:type="dxa"/>
          </w:tcPr>
          <w:p w14:paraId="144C85F0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4095" w:type="dxa"/>
          </w:tcPr>
          <w:p w14:paraId="5EA1B880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11069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17" w:type="dxa"/>
            <w:vAlign w:val="center"/>
          </w:tcPr>
          <w:p w14:paraId="333947A0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4</w:t>
            </w:r>
          </w:p>
        </w:tc>
        <w:tc>
          <w:tcPr>
            <w:tcW w:w="1217" w:type="dxa"/>
          </w:tcPr>
          <w:p w14:paraId="444D8BDA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27" w:type="dxa"/>
          </w:tcPr>
          <w:p w14:paraId="6F08AB65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375" w:type="dxa"/>
          </w:tcPr>
          <w:p w14:paraId="331307C4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01" w:type="dxa"/>
          </w:tcPr>
          <w:p w14:paraId="410E0BDC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219" w:type="dxa"/>
          </w:tcPr>
          <w:p w14:paraId="5A72580B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169" w:type="dxa"/>
          </w:tcPr>
          <w:p w14:paraId="31CBD735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4095" w:type="dxa"/>
          </w:tcPr>
          <w:p w14:paraId="47175049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23FF7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17" w:type="dxa"/>
            <w:vAlign w:val="center"/>
          </w:tcPr>
          <w:p w14:paraId="5F406D8A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5</w:t>
            </w:r>
          </w:p>
        </w:tc>
        <w:tc>
          <w:tcPr>
            <w:tcW w:w="1217" w:type="dxa"/>
          </w:tcPr>
          <w:p w14:paraId="4B0BDCBF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27" w:type="dxa"/>
          </w:tcPr>
          <w:p w14:paraId="267F2BFA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375" w:type="dxa"/>
          </w:tcPr>
          <w:p w14:paraId="4A4BB765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01" w:type="dxa"/>
          </w:tcPr>
          <w:p w14:paraId="4EFD7993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219" w:type="dxa"/>
          </w:tcPr>
          <w:p w14:paraId="1A675CDA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169" w:type="dxa"/>
          </w:tcPr>
          <w:p w14:paraId="58CD9542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4095" w:type="dxa"/>
          </w:tcPr>
          <w:p w14:paraId="1976038D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2DE90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17" w:type="dxa"/>
            <w:vAlign w:val="center"/>
          </w:tcPr>
          <w:p w14:paraId="63034495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6</w:t>
            </w:r>
          </w:p>
        </w:tc>
        <w:tc>
          <w:tcPr>
            <w:tcW w:w="1217" w:type="dxa"/>
          </w:tcPr>
          <w:p w14:paraId="2314050C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27" w:type="dxa"/>
          </w:tcPr>
          <w:p w14:paraId="1CF320B4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375" w:type="dxa"/>
          </w:tcPr>
          <w:p w14:paraId="2199CE28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01" w:type="dxa"/>
          </w:tcPr>
          <w:p w14:paraId="4D31F7FB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219" w:type="dxa"/>
          </w:tcPr>
          <w:p w14:paraId="329F254D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169" w:type="dxa"/>
          </w:tcPr>
          <w:p w14:paraId="00D65E2E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4095" w:type="dxa"/>
          </w:tcPr>
          <w:p w14:paraId="6A804D61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6148E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17" w:type="dxa"/>
            <w:vAlign w:val="center"/>
          </w:tcPr>
          <w:p w14:paraId="2365518C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7</w:t>
            </w:r>
          </w:p>
        </w:tc>
        <w:tc>
          <w:tcPr>
            <w:tcW w:w="1217" w:type="dxa"/>
          </w:tcPr>
          <w:p w14:paraId="0E34F85D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27" w:type="dxa"/>
          </w:tcPr>
          <w:p w14:paraId="19FD72C6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375" w:type="dxa"/>
          </w:tcPr>
          <w:p w14:paraId="3482B751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01" w:type="dxa"/>
          </w:tcPr>
          <w:p w14:paraId="3380132F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219" w:type="dxa"/>
          </w:tcPr>
          <w:p w14:paraId="12DE32D8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169" w:type="dxa"/>
          </w:tcPr>
          <w:p w14:paraId="525A5E1E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4095" w:type="dxa"/>
          </w:tcPr>
          <w:p w14:paraId="42F3811B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38A13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17" w:type="dxa"/>
            <w:vAlign w:val="center"/>
          </w:tcPr>
          <w:p w14:paraId="1DF4610C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8</w:t>
            </w:r>
          </w:p>
        </w:tc>
        <w:tc>
          <w:tcPr>
            <w:tcW w:w="1217" w:type="dxa"/>
          </w:tcPr>
          <w:p w14:paraId="151D13F8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27" w:type="dxa"/>
          </w:tcPr>
          <w:p w14:paraId="2919F3CC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375" w:type="dxa"/>
          </w:tcPr>
          <w:p w14:paraId="16E0EBB0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01" w:type="dxa"/>
          </w:tcPr>
          <w:p w14:paraId="1AF20AB2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219" w:type="dxa"/>
          </w:tcPr>
          <w:p w14:paraId="12C4B4A0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169" w:type="dxa"/>
          </w:tcPr>
          <w:p w14:paraId="1F63B545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4095" w:type="dxa"/>
          </w:tcPr>
          <w:p w14:paraId="267CAEDB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1521C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17" w:type="dxa"/>
            <w:vAlign w:val="center"/>
          </w:tcPr>
          <w:p w14:paraId="7D91C2F8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9</w:t>
            </w:r>
          </w:p>
        </w:tc>
        <w:tc>
          <w:tcPr>
            <w:tcW w:w="1217" w:type="dxa"/>
          </w:tcPr>
          <w:p w14:paraId="6EF3919B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27" w:type="dxa"/>
          </w:tcPr>
          <w:p w14:paraId="7CE3C9B0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375" w:type="dxa"/>
          </w:tcPr>
          <w:p w14:paraId="6CED4BD9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01" w:type="dxa"/>
          </w:tcPr>
          <w:p w14:paraId="11CF6B8B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219" w:type="dxa"/>
          </w:tcPr>
          <w:p w14:paraId="50E06350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169" w:type="dxa"/>
          </w:tcPr>
          <w:p w14:paraId="2D33236E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4095" w:type="dxa"/>
          </w:tcPr>
          <w:p w14:paraId="4ACF1061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2A747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17" w:type="dxa"/>
            <w:vAlign w:val="center"/>
          </w:tcPr>
          <w:p w14:paraId="41AA3855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10</w:t>
            </w:r>
          </w:p>
        </w:tc>
        <w:tc>
          <w:tcPr>
            <w:tcW w:w="1217" w:type="dxa"/>
          </w:tcPr>
          <w:p w14:paraId="66A1A21E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27" w:type="dxa"/>
          </w:tcPr>
          <w:p w14:paraId="286290F3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375" w:type="dxa"/>
          </w:tcPr>
          <w:p w14:paraId="2A6A8779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01" w:type="dxa"/>
          </w:tcPr>
          <w:p w14:paraId="34E0B69F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219" w:type="dxa"/>
          </w:tcPr>
          <w:p w14:paraId="7CF2BB68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169" w:type="dxa"/>
          </w:tcPr>
          <w:p w14:paraId="377F2938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4095" w:type="dxa"/>
          </w:tcPr>
          <w:p w14:paraId="33085894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709C0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17" w:type="dxa"/>
            <w:vAlign w:val="center"/>
          </w:tcPr>
          <w:p w14:paraId="3192824B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11</w:t>
            </w:r>
          </w:p>
        </w:tc>
        <w:tc>
          <w:tcPr>
            <w:tcW w:w="1217" w:type="dxa"/>
          </w:tcPr>
          <w:p w14:paraId="243AC764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27" w:type="dxa"/>
          </w:tcPr>
          <w:p w14:paraId="67DEBC5B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375" w:type="dxa"/>
          </w:tcPr>
          <w:p w14:paraId="53F9B755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01" w:type="dxa"/>
          </w:tcPr>
          <w:p w14:paraId="683F8A70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219" w:type="dxa"/>
          </w:tcPr>
          <w:p w14:paraId="13B6C97F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169" w:type="dxa"/>
          </w:tcPr>
          <w:p w14:paraId="15B87FD4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4095" w:type="dxa"/>
          </w:tcPr>
          <w:p w14:paraId="30D2F9BA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57418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17" w:type="dxa"/>
            <w:vAlign w:val="center"/>
          </w:tcPr>
          <w:p w14:paraId="2A71523F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12</w:t>
            </w:r>
          </w:p>
        </w:tc>
        <w:tc>
          <w:tcPr>
            <w:tcW w:w="1217" w:type="dxa"/>
          </w:tcPr>
          <w:p w14:paraId="13FB0C42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27" w:type="dxa"/>
          </w:tcPr>
          <w:p w14:paraId="39F4F523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375" w:type="dxa"/>
          </w:tcPr>
          <w:p w14:paraId="2AAD2BEE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01" w:type="dxa"/>
          </w:tcPr>
          <w:p w14:paraId="7ECA0015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219" w:type="dxa"/>
          </w:tcPr>
          <w:p w14:paraId="2A81015E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169" w:type="dxa"/>
          </w:tcPr>
          <w:p w14:paraId="1FB474D3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4095" w:type="dxa"/>
          </w:tcPr>
          <w:p w14:paraId="5647A7B1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2EA2C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17" w:type="dxa"/>
            <w:vAlign w:val="center"/>
          </w:tcPr>
          <w:p w14:paraId="36489D19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13</w:t>
            </w:r>
          </w:p>
        </w:tc>
        <w:tc>
          <w:tcPr>
            <w:tcW w:w="1217" w:type="dxa"/>
          </w:tcPr>
          <w:p w14:paraId="25BE751C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27" w:type="dxa"/>
          </w:tcPr>
          <w:p w14:paraId="3D4249EA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375" w:type="dxa"/>
          </w:tcPr>
          <w:p w14:paraId="6010D0B6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01" w:type="dxa"/>
          </w:tcPr>
          <w:p w14:paraId="4F2C4185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219" w:type="dxa"/>
          </w:tcPr>
          <w:p w14:paraId="49C5CB4E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169" w:type="dxa"/>
          </w:tcPr>
          <w:p w14:paraId="347D9BB8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4095" w:type="dxa"/>
          </w:tcPr>
          <w:p w14:paraId="5EC3EADC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53D13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17" w:type="dxa"/>
            <w:vAlign w:val="center"/>
          </w:tcPr>
          <w:p w14:paraId="06453360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14</w:t>
            </w:r>
          </w:p>
        </w:tc>
        <w:tc>
          <w:tcPr>
            <w:tcW w:w="1217" w:type="dxa"/>
          </w:tcPr>
          <w:p w14:paraId="4BDC20BF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27" w:type="dxa"/>
          </w:tcPr>
          <w:p w14:paraId="4963B939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375" w:type="dxa"/>
          </w:tcPr>
          <w:p w14:paraId="4FFF6A2A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01" w:type="dxa"/>
          </w:tcPr>
          <w:p w14:paraId="3359CF9F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219" w:type="dxa"/>
          </w:tcPr>
          <w:p w14:paraId="63FD62E6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169" w:type="dxa"/>
          </w:tcPr>
          <w:p w14:paraId="67DAD2A5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4095" w:type="dxa"/>
          </w:tcPr>
          <w:p w14:paraId="510C5E41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254A3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17" w:type="dxa"/>
            <w:vAlign w:val="center"/>
          </w:tcPr>
          <w:p w14:paraId="58B9680F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15</w:t>
            </w:r>
          </w:p>
        </w:tc>
        <w:tc>
          <w:tcPr>
            <w:tcW w:w="1217" w:type="dxa"/>
          </w:tcPr>
          <w:p w14:paraId="65077507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27" w:type="dxa"/>
          </w:tcPr>
          <w:p w14:paraId="32F013DB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375" w:type="dxa"/>
          </w:tcPr>
          <w:p w14:paraId="493163B2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601" w:type="dxa"/>
          </w:tcPr>
          <w:p w14:paraId="2C259BD7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219" w:type="dxa"/>
          </w:tcPr>
          <w:p w14:paraId="6D33EFFB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169" w:type="dxa"/>
          </w:tcPr>
          <w:p w14:paraId="6C903EED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4095" w:type="dxa"/>
          </w:tcPr>
          <w:p w14:paraId="08FE895F">
            <w:pPr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</w:tbl>
    <w:p w14:paraId="7A2E8CC1">
      <w:pPr>
        <w:spacing w:line="300" w:lineRule="exact"/>
        <w:textAlignment w:val="center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注：1、主要研制人员超过15人可加附页，</w:t>
      </w:r>
      <w:r>
        <w:rPr>
          <w:rFonts w:hint="eastAsia" w:ascii="仿宋" w:hAnsi="仿宋" w:eastAsia="仿宋" w:cs="仿宋"/>
          <w:sz w:val="24"/>
        </w:rPr>
        <w:t>其顺序必须与评价申请书封面上的顺序完全一致。</w:t>
      </w:r>
    </w:p>
    <w:p w14:paraId="790B1763">
      <w:pPr>
        <w:ind w:firstLine="240" w:firstLineChars="100"/>
        <w:rPr>
          <w:rFonts w:ascii="仿宋" w:hAnsi="仿宋" w:eastAsia="仿宋" w:cs="仿宋"/>
          <w:bCs/>
          <w:sz w:val="24"/>
        </w:rPr>
        <w:sectPr>
          <w:pgSz w:w="16838" w:h="11906" w:orient="landscape"/>
          <w:pgMar w:top="1797" w:right="1134" w:bottom="1797" w:left="1134" w:header="851" w:footer="992" w:gutter="0"/>
          <w:cols w:space="425" w:num="1"/>
          <w:titlePg/>
          <w:docGrid w:type="lines" w:linePitch="312" w:charSpace="0"/>
        </w:sectPr>
      </w:pPr>
    </w:p>
    <w:tbl>
      <w:tblPr>
        <w:tblStyle w:val="9"/>
        <w:tblW w:w="8750" w:type="dxa"/>
        <w:tblInd w:w="2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0"/>
      </w:tblGrid>
      <w:tr w14:paraId="793A2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750" w:type="dxa"/>
          </w:tcPr>
          <w:p w14:paraId="520D0643">
            <w:pPr>
              <w:wordWrap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申 请 评 价 单 位 意 见</w:t>
            </w:r>
          </w:p>
        </w:tc>
      </w:tr>
      <w:tr w14:paraId="34873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50" w:type="dxa"/>
          </w:tcPr>
          <w:p w14:paraId="64F286EC">
            <w:pPr>
              <w:spacing w:line="600" w:lineRule="exac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EC0DAEE">
            <w:pPr>
              <w:spacing w:line="600" w:lineRule="exac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A387513">
            <w:pPr>
              <w:spacing w:line="600" w:lineRule="exac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830A549">
            <w:pPr>
              <w:spacing w:line="600" w:lineRule="exac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52A40BD">
            <w:pPr>
              <w:spacing w:line="600" w:lineRule="exac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80BAAE5">
            <w:pPr>
              <w:spacing w:line="600" w:lineRule="exac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09E6D2F">
            <w:pPr>
              <w:spacing w:line="600" w:lineRule="exac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3EA98DC">
            <w:pPr>
              <w:spacing w:line="600" w:lineRule="exact"/>
              <w:ind w:firstLine="5880" w:firstLineChars="2100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（盖章）</w:t>
            </w:r>
          </w:p>
          <w:p w14:paraId="095EF429">
            <w:pPr>
              <w:spacing w:line="600" w:lineRule="exact"/>
              <w:ind w:firstLine="5600" w:firstLineChars="2000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  <w:p w14:paraId="673D2002">
            <w:pPr>
              <w:spacing w:line="200" w:lineRule="exact"/>
              <w:ind w:firstLine="6580" w:firstLineChars="2350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FBAC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750" w:type="dxa"/>
          </w:tcPr>
          <w:p w14:paraId="58748733">
            <w:pPr>
              <w:wordWrap w:val="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组 织 评 价 单 位 意 见</w:t>
            </w:r>
          </w:p>
        </w:tc>
      </w:tr>
      <w:tr w14:paraId="32AB0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9" w:hRule="atLeast"/>
        </w:trPr>
        <w:tc>
          <w:tcPr>
            <w:tcW w:w="8750" w:type="dxa"/>
          </w:tcPr>
          <w:p w14:paraId="2724A4FE">
            <w:pPr>
              <w:spacing w:line="200" w:lineRule="exact"/>
              <w:ind w:firstLine="5640" w:firstLineChars="2350"/>
              <w:textAlignment w:val="center"/>
              <w:rPr>
                <w:rFonts w:ascii="仿宋" w:hAnsi="仿宋" w:eastAsia="仿宋" w:cs="仿宋"/>
                <w:sz w:val="24"/>
              </w:rPr>
            </w:pPr>
          </w:p>
          <w:p w14:paraId="62E269CE">
            <w:pPr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是否同意评价：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是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否</w:t>
            </w:r>
          </w:p>
          <w:p w14:paraId="00803E4F">
            <w:pPr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评价形式：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会议评价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通讯评价</w:t>
            </w:r>
          </w:p>
          <w:p w14:paraId="220FF8F0">
            <w:pPr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CEBFCD1">
            <w:pPr>
              <w:spacing w:line="560" w:lineRule="exact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411CE86">
            <w:pPr>
              <w:spacing w:line="600" w:lineRule="exact"/>
              <w:ind w:firstLine="4480" w:firstLineChars="1600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F11814D">
            <w:pPr>
              <w:spacing w:line="600" w:lineRule="exact"/>
              <w:ind w:firstLine="4480" w:firstLineChars="1600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1446492">
            <w:pPr>
              <w:spacing w:line="600" w:lineRule="exact"/>
              <w:ind w:firstLine="4480" w:firstLineChars="1600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24455D5">
            <w:pPr>
              <w:spacing w:line="600" w:lineRule="exact"/>
              <w:ind w:firstLine="4480" w:firstLineChars="1600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经办人签字：</w:t>
            </w:r>
          </w:p>
          <w:p w14:paraId="6F5FB8B8">
            <w:pPr>
              <w:spacing w:line="600" w:lineRule="exact"/>
              <w:ind w:firstLine="5600" w:firstLineChars="2000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  <w:p w14:paraId="2A9C452A">
            <w:pPr>
              <w:spacing w:line="200" w:lineRule="exact"/>
              <w:ind w:firstLine="5640" w:firstLineChars="2350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49C25179">
      <w:pPr>
        <w:rPr>
          <w:rFonts w:ascii="黑体" w:hAnsi="黑体" w:eastAsia="黑体"/>
          <w:b/>
          <w:bCs/>
          <w:sz w:val="32"/>
          <w:szCs w:val="28"/>
        </w:rPr>
      </w:pPr>
    </w:p>
    <w:p w14:paraId="6F1E8331"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b/>
          <w:bCs/>
          <w:sz w:val="44"/>
          <w:szCs w:val="44"/>
        </w:rPr>
        <w:t>填写说明</w:t>
      </w:r>
    </w:p>
    <w:p w14:paraId="0807037E">
      <w:pPr>
        <w:jc w:val="center"/>
        <w:rPr>
          <w:rFonts w:ascii="黑体" w:hAnsi="黑体" w:eastAsia="黑体"/>
          <w:b/>
          <w:bCs/>
          <w:sz w:val="24"/>
          <w:szCs w:val="24"/>
        </w:rPr>
      </w:pPr>
    </w:p>
    <w:p w14:paraId="6C0F48E2">
      <w:pPr>
        <w:numPr>
          <w:ilvl w:val="0"/>
          <w:numId w:val="5"/>
        </w:numPr>
        <w:spacing w:line="5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《科技成果评价申请表》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填写</w:t>
      </w:r>
      <w:r>
        <w:rPr>
          <w:rFonts w:hint="eastAsia" w:ascii="仿宋" w:hAnsi="仿宋" w:eastAsia="仿宋" w:cs="仿宋"/>
          <w:sz w:val="28"/>
          <w:szCs w:val="28"/>
        </w:rPr>
        <w:t>字体为4号字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应打印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2份</w:t>
      </w:r>
      <w:r>
        <w:rPr>
          <w:rFonts w:hint="eastAsia" w:ascii="仿宋" w:hAnsi="仿宋" w:eastAsia="仿宋" w:cs="仿宋"/>
          <w:sz w:val="28"/>
          <w:szCs w:val="28"/>
        </w:rPr>
        <w:t>，标准A4纸竖装。除特别注明的以外，各栏目由申请评价单位填写。</w:t>
      </w:r>
    </w:p>
    <w:p w14:paraId="05B0E32B">
      <w:pPr>
        <w:numPr>
          <w:ilvl w:val="0"/>
          <w:numId w:val="5"/>
        </w:numPr>
        <w:spacing w:line="5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成果名称：应当准确、简明地反映出项目的技术内容和特征。并填写全称，与后页的成果名称一致。</w:t>
      </w:r>
    </w:p>
    <w:p w14:paraId="6356A74D">
      <w:pPr>
        <w:numPr>
          <w:ilvl w:val="0"/>
          <w:numId w:val="5"/>
        </w:numPr>
        <w:spacing w:line="5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完成单位：指项目的完成单位，即在项目研制、开发、投产、应用和推广应用过程中提供技术、设备和人员等条件，对项目的完成起到组织、管理和协调作用的主要完成单位。由二个以上单位共同完成时，其排序原则上应与原计划任务书或技术合同中研制单位的顺序一致，如有变化，应协商一致。</w:t>
      </w:r>
    </w:p>
    <w:p w14:paraId="159D9B29">
      <w:pPr>
        <w:numPr>
          <w:ilvl w:val="0"/>
          <w:numId w:val="5"/>
        </w:numPr>
        <w:spacing w:line="5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申请评价单位：指提出评价申请的单位，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后续与学会签订合同。</w:t>
      </w:r>
      <w:r>
        <w:rPr>
          <w:rFonts w:hint="eastAsia" w:ascii="仿宋" w:hAnsi="仿宋" w:eastAsia="仿宋" w:cs="仿宋"/>
          <w:sz w:val="28"/>
          <w:szCs w:val="28"/>
        </w:rPr>
        <w:t>可以是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成果使用方、完成者或项目管理部门（单位）。</w:t>
      </w:r>
    </w:p>
    <w:p w14:paraId="1B4812B5">
      <w:pPr>
        <w:numPr>
          <w:ilvl w:val="0"/>
          <w:numId w:val="5"/>
        </w:numPr>
        <w:spacing w:line="5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成果类别、所属专业、所属领域：由申请评价单位选填。</w:t>
      </w:r>
    </w:p>
    <w:p w14:paraId="260D1143">
      <w:pPr>
        <w:numPr>
          <w:ilvl w:val="0"/>
          <w:numId w:val="5"/>
        </w:numPr>
        <w:spacing w:line="5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研究起始时间：是指该项成果开始研究或开发的时间，应以计划任务书或合同、协议书上的时间为准。</w:t>
      </w:r>
    </w:p>
    <w:p w14:paraId="1064F1DD">
      <w:pPr>
        <w:numPr>
          <w:ilvl w:val="0"/>
          <w:numId w:val="5"/>
        </w:numPr>
        <w:spacing w:line="540" w:lineRule="exact"/>
        <w:ind w:firstLine="560" w:firstLineChars="20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研究终止时间：是指该成果最终完成的时间。</w:t>
      </w:r>
    </w:p>
    <w:p w14:paraId="376AB128">
      <w:pPr>
        <w:numPr>
          <w:ilvl w:val="0"/>
          <w:numId w:val="5"/>
        </w:numPr>
        <w:spacing w:line="540" w:lineRule="exact"/>
        <w:ind w:firstLine="560" w:firstLineChars="20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任务来源和具体项目来源：在括号中选填相应序号，本项可复选；若为计划、基金等，写明各计划或基金名称及其编号。</w:t>
      </w:r>
    </w:p>
    <w:p w14:paraId="4F0903C7">
      <w:pPr>
        <w:numPr>
          <w:ilvl w:val="0"/>
          <w:numId w:val="5"/>
        </w:numPr>
        <w:spacing w:line="540" w:lineRule="exact"/>
        <w:ind w:firstLine="560" w:firstLineChars="20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科技成果完成单位情况表：按照本《申请书》封面上的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完成单位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顺序填写各单位信息。</w:t>
      </w:r>
    </w:p>
    <w:p w14:paraId="3D482696">
      <w:pPr>
        <w:numPr>
          <w:ilvl w:val="0"/>
          <w:numId w:val="5"/>
        </w:numPr>
        <w:spacing w:line="540" w:lineRule="exact"/>
        <w:ind w:firstLine="560" w:firstLineChars="20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主要研究人员名单：由成果完成单位根据研究人员对成果的创造性贡献大小顺序填写，并应得到所有完成单位的认可。</w:t>
      </w:r>
    </w:p>
    <w:p w14:paraId="15D408A9">
      <w:pPr>
        <w:numPr>
          <w:ilvl w:val="0"/>
          <w:numId w:val="5"/>
        </w:numPr>
        <w:spacing w:line="540" w:lineRule="exact"/>
        <w:ind w:firstLine="560" w:firstLineChars="20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申请评价单位意见：由申请评价单位填写，加盖单位公章。</w:t>
      </w:r>
    </w:p>
    <w:p w14:paraId="109E8859">
      <w:pPr>
        <w:numPr>
          <w:ilvl w:val="0"/>
          <w:numId w:val="5"/>
        </w:numPr>
        <w:spacing w:line="540" w:lineRule="exact"/>
        <w:ind w:firstLine="560" w:firstLineChars="200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组织评价单位意见：由组织评价单位填写，经办人签字。</w:t>
      </w:r>
    </w:p>
    <w:sectPr>
      <w:headerReference r:id="rId6" w:type="default"/>
      <w:footerReference r:id="rId7" w:type="default"/>
      <w:pgSz w:w="11906" w:h="16838"/>
      <w:pgMar w:top="1134" w:right="1797" w:bottom="1134" w:left="1797" w:header="851" w:footer="992" w:gutter="0"/>
      <w:cols w:space="0" w:num="1"/>
      <w:titlePg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86DDB">
    <w:pPr>
      <w:pStyle w:val="7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DAF8ADE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AF8ADE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BDCA9">
    <w:pPr>
      <w:pStyle w:val="7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2A882B3E">
    <w:pPr>
      <w:pStyle w:val="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161DD"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9AAD460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AAD460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19420"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D4FC9B"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D4FC9B"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1CDCF">
    <w:pPr>
      <w:pStyle w:val="8"/>
      <w:pBdr>
        <w:bottom w:val="none" w:color="auto" w:sz="0" w:space="0"/>
      </w:pBdr>
    </w:pPr>
  </w:p>
  <w:p w14:paraId="4AAAD20D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0637F3"/>
    <w:multiLevelType w:val="singleLevel"/>
    <w:tmpl w:val="BA0637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F4CC452"/>
    <w:multiLevelType w:val="singleLevel"/>
    <w:tmpl w:val="BF4CC452"/>
    <w:lvl w:ilvl="0" w:tentative="0">
      <w:start w:val="2"/>
      <w:numFmt w:val="decimal"/>
      <w:suff w:val="nothing"/>
      <w:lvlText w:val="%1、"/>
      <w:lvlJc w:val="left"/>
      <w:pPr>
        <w:ind w:left="480" w:firstLine="0"/>
      </w:pPr>
    </w:lvl>
  </w:abstractNum>
  <w:abstractNum w:abstractNumId="2">
    <w:nsid w:val="D5EA761D"/>
    <w:multiLevelType w:val="singleLevel"/>
    <w:tmpl w:val="D5EA761D"/>
    <w:lvl w:ilvl="0" w:tentative="0">
      <w:start w:val="1"/>
      <w:numFmt w:val="decimal"/>
      <w:suff w:val="nothing"/>
      <w:lvlText w:val="%1-"/>
      <w:lvlJc w:val="left"/>
    </w:lvl>
  </w:abstractNum>
  <w:abstractNum w:abstractNumId="3">
    <w:nsid w:val="2047B846"/>
    <w:multiLevelType w:val="singleLevel"/>
    <w:tmpl w:val="2047B84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AE5B152"/>
    <w:multiLevelType w:val="singleLevel"/>
    <w:tmpl w:val="5AE5B15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revisionView w:markup="0"/>
  <w:documentProtection w:enforcement="0"/>
  <w:defaultTabStop w:val="420"/>
  <w:drawingGridHorizontalSpacing w:val="210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jNWY0YzNlNDlkMzEyMzhkY2YzY2NlMDU1OTFiNDYifQ=="/>
  </w:docVars>
  <w:rsids>
    <w:rsidRoot w:val="00FB1484"/>
    <w:rsid w:val="000C3C7A"/>
    <w:rsid w:val="000E228A"/>
    <w:rsid w:val="00366B15"/>
    <w:rsid w:val="0042682D"/>
    <w:rsid w:val="00A72F57"/>
    <w:rsid w:val="00AA1A2F"/>
    <w:rsid w:val="00AF020C"/>
    <w:rsid w:val="00B74629"/>
    <w:rsid w:val="00C9610B"/>
    <w:rsid w:val="00E152AA"/>
    <w:rsid w:val="00E46779"/>
    <w:rsid w:val="00F73153"/>
    <w:rsid w:val="00FB1484"/>
    <w:rsid w:val="01C277DB"/>
    <w:rsid w:val="025520AE"/>
    <w:rsid w:val="03472818"/>
    <w:rsid w:val="036D3EF4"/>
    <w:rsid w:val="03CD1FC4"/>
    <w:rsid w:val="04720B61"/>
    <w:rsid w:val="048B3D74"/>
    <w:rsid w:val="06161DEB"/>
    <w:rsid w:val="06EA46F8"/>
    <w:rsid w:val="07870118"/>
    <w:rsid w:val="07BA408C"/>
    <w:rsid w:val="08664F66"/>
    <w:rsid w:val="0896351B"/>
    <w:rsid w:val="08C215DB"/>
    <w:rsid w:val="08DD428F"/>
    <w:rsid w:val="0914382E"/>
    <w:rsid w:val="095D2F0A"/>
    <w:rsid w:val="097A1B63"/>
    <w:rsid w:val="0A700F7D"/>
    <w:rsid w:val="0A74218F"/>
    <w:rsid w:val="0A9E539B"/>
    <w:rsid w:val="0AF31C8A"/>
    <w:rsid w:val="0C2F7EC4"/>
    <w:rsid w:val="0C41446F"/>
    <w:rsid w:val="0C4C17C2"/>
    <w:rsid w:val="0C525E12"/>
    <w:rsid w:val="0CC3439B"/>
    <w:rsid w:val="0D997E15"/>
    <w:rsid w:val="0E153617"/>
    <w:rsid w:val="0EE84B38"/>
    <w:rsid w:val="0EF4242B"/>
    <w:rsid w:val="0F5136F0"/>
    <w:rsid w:val="0FA5176E"/>
    <w:rsid w:val="0FE37021"/>
    <w:rsid w:val="10161728"/>
    <w:rsid w:val="104B241A"/>
    <w:rsid w:val="10521002"/>
    <w:rsid w:val="109F0007"/>
    <w:rsid w:val="10CB6BB4"/>
    <w:rsid w:val="10F80263"/>
    <w:rsid w:val="112060E7"/>
    <w:rsid w:val="11E51139"/>
    <w:rsid w:val="12461935"/>
    <w:rsid w:val="127A0417"/>
    <w:rsid w:val="12B42F52"/>
    <w:rsid w:val="12D856CB"/>
    <w:rsid w:val="13096EA4"/>
    <w:rsid w:val="138F1DEF"/>
    <w:rsid w:val="13920329"/>
    <w:rsid w:val="139979D8"/>
    <w:rsid w:val="14A22A90"/>
    <w:rsid w:val="155314C1"/>
    <w:rsid w:val="16B35DFF"/>
    <w:rsid w:val="16C721A4"/>
    <w:rsid w:val="173A3C59"/>
    <w:rsid w:val="173D7581"/>
    <w:rsid w:val="17730F0F"/>
    <w:rsid w:val="178B2D52"/>
    <w:rsid w:val="17AE117D"/>
    <w:rsid w:val="17D803B2"/>
    <w:rsid w:val="18855672"/>
    <w:rsid w:val="18A43658"/>
    <w:rsid w:val="193A710B"/>
    <w:rsid w:val="19596184"/>
    <w:rsid w:val="1A05701B"/>
    <w:rsid w:val="1A2841AC"/>
    <w:rsid w:val="1A55342A"/>
    <w:rsid w:val="1B5E3685"/>
    <w:rsid w:val="1B7B2F4F"/>
    <w:rsid w:val="1BC63466"/>
    <w:rsid w:val="1C503FC1"/>
    <w:rsid w:val="1C835560"/>
    <w:rsid w:val="1C9E6E9B"/>
    <w:rsid w:val="1CCF34C8"/>
    <w:rsid w:val="1D8A217C"/>
    <w:rsid w:val="1DF078EC"/>
    <w:rsid w:val="1E3A1BB2"/>
    <w:rsid w:val="1E670728"/>
    <w:rsid w:val="1FCE6B38"/>
    <w:rsid w:val="204D770D"/>
    <w:rsid w:val="208206EE"/>
    <w:rsid w:val="20F24685"/>
    <w:rsid w:val="215B4DC8"/>
    <w:rsid w:val="21FE38DD"/>
    <w:rsid w:val="22675E8E"/>
    <w:rsid w:val="229D5195"/>
    <w:rsid w:val="231A4821"/>
    <w:rsid w:val="23975BEE"/>
    <w:rsid w:val="249A33A6"/>
    <w:rsid w:val="256114EA"/>
    <w:rsid w:val="267D542F"/>
    <w:rsid w:val="27516DE4"/>
    <w:rsid w:val="27641FA6"/>
    <w:rsid w:val="28062045"/>
    <w:rsid w:val="28275B68"/>
    <w:rsid w:val="282B3EE8"/>
    <w:rsid w:val="29940741"/>
    <w:rsid w:val="29E73D9D"/>
    <w:rsid w:val="2A682A49"/>
    <w:rsid w:val="2A7972B2"/>
    <w:rsid w:val="2AA3108C"/>
    <w:rsid w:val="2AC51D4A"/>
    <w:rsid w:val="2AF578C5"/>
    <w:rsid w:val="2B615B7D"/>
    <w:rsid w:val="2C35716D"/>
    <w:rsid w:val="2C381786"/>
    <w:rsid w:val="2CB91EAA"/>
    <w:rsid w:val="2F5B25EF"/>
    <w:rsid w:val="30100A58"/>
    <w:rsid w:val="30981EB4"/>
    <w:rsid w:val="319D71F8"/>
    <w:rsid w:val="32544D11"/>
    <w:rsid w:val="32E07878"/>
    <w:rsid w:val="3365070A"/>
    <w:rsid w:val="33A778E1"/>
    <w:rsid w:val="33DF6C21"/>
    <w:rsid w:val="34030DF6"/>
    <w:rsid w:val="34E30DBD"/>
    <w:rsid w:val="35265865"/>
    <w:rsid w:val="35C45F86"/>
    <w:rsid w:val="35E47664"/>
    <w:rsid w:val="36712560"/>
    <w:rsid w:val="36EA5B24"/>
    <w:rsid w:val="378240C3"/>
    <w:rsid w:val="37F17FD7"/>
    <w:rsid w:val="37FC169B"/>
    <w:rsid w:val="38073324"/>
    <w:rsid w:val="388762CF"/>
    <w:rsid w:val="38CE09E4"/>
    <w:rsid w:val="393613D1"/>
    <w:rsid w:val="398377B4"/>
    <w:rsid w:val="39D47AFB"/>
    <w:rsid w:val="3AAF26C8"/>
    <w:rsid w:val="3B670745"/>
    <w:rsid w:val="3C744844"/>
    <w:rsid w:val="3CE40198"/>
    <w:rsid w:val="3D14601E"/>
    <w:rsid w:val="3D587850"/>
    <w:rsid w:val="3DBC73A6"/>
    <w:rsid w:val="3DC035D0"/>
    <w:rsid w:val="3E2D502F"/>
    <w:rsid w:val="3E4C3AFA"/>
    <w:rsid w:val="3F421D1F"/>
    <w:rsid w:val="40A0210D"/>
    <w:rsid w:val="41CD6609"/>
    <w:rsid w:val="41D2694B"/>
    <w:rsid w:val="41D53D22"/>
    <w:rsid w:val="42B37E2A"/>
    <w:rsid w:val="431959BC"/>
    <w:rsid w:val="434B59A0"/>
    <w:rsid w:val="438924CE"/>
    <w:rsid w:val="43F97B77"/>
    <w:rsid w:val="448E3C51"/>
    <w:rsid w:val="44F8659B"/>
    <w:rsid w:val="44F87DEF"/>
    <w:rsid w:val="455B5B19"/>
    <w:rsid w:val="47F513C3"/>
    <w:rsid w:val="48021EC8"/>
    <w:rsid w:val="493B390C"/>
    <w:rsid w:val="497D51C1"/>
    <w:rsid w:val="49D459C6"/>
    <w:rsid w:val="4A567859"/>
    <w:rsid w:val="4AA96514"/>
    <w:rsid w:val="4B6A6BA8"/>
    <w:rsid w:val="4B792FC0"/>
    <w:rsid w:val="4CFB67F2"/>
    <w:rsid w:val="4D087AC9"/>
    <w:rsid w:val="4DCC7869"/>
    <w:rsid w:val="4E763538"/>
    <w:rsid w:val="4F7A1BB0"/>
    <w:rsid w:val="4FB93203"/>
    <w:rsid w:val="500837C8"/>
    <w:rsid w:val="501741DD"/>
    <w:rsid w:val="50420BDE"/>
    <w:rsid w:val="50571E36"/>
    <w:rsid w:val="51792416"/>
    <w:rsid w:val="51B80E28"/>
    <w:rsid w:val="51BC0C24"/>
    <w:rsid w:val="52034486"/>
    <w:rsid w:val="52303557"/>
    <w:rsid w:val="535616A0"/>
    <w:rsid w:val="54701427"/>
    <w:rsid w:val="54870506"/>
    <w:rsid w:val="54B26344"/>
    <w:rsid w:val="54B412E3"/>
    <w:rsid w:val="55790F8F"/>
    <w:rsid w:val="562C1BFF"/>
    <w:rsid w:val="567E0528"/>
    <w:rsid w:val="56A42009"/>
    <w:rsid w:val="582C627B"/>
    <w:rsid w:val="59661C74"/>
    <w:rsid w:val="59794649"/>
    <w:rsid w:val="59B90810"/>
    <w:rsid w:val="5A1361E0"/>
    <w:rsid w:val="5AE4618A"/>
    <w:rsid w:val="5BA87C02"/>
    <w:rsid w:val="5C87332C"/>
    <w:rsid w:val="5C9A2950"/>
    <w:rsid w:val="5CB079AB"/>
    <w:rsid w:val="5D223CF7"/>
    <w:rsid w:val="5D260F18"/>
    <w:rsid w:val="5DAD353D"/>
    <w:rsid w:val="5DBD25D2"/>
    <w:rsid w:val="5E366CD5"/>
    <w:rsid w:val="5EA510A4"/>
    <w:rsid w:val="5EE636C1"/>
    <w:rsid w:val="5FD7519C"/>
    <w:rsid w:val="602E2DC0"/>
    <w:rsid w:val="604233CA"/>
    <w:rsid w:val="60E045E9"/>
    <w:rsid w:val="61F626B0"/>
    <w:rsid w:val="647E6040"/>
    <w:rsid w:val="64A90B37"/>
    <w:rsid w:val="64B52EB6"/>
    <w:rsid w:val="653D115B"/>
    <w:rsid w:val="65A8179A"/>
    <w:rsid w:val="661D4BB2"/>
    <w:rsid w:val="66E42756"/>
    <w:rsid w:val="6705680E"/>
    <w:rsid w:val="684211C6"/>
    <w:rsid w:val="689715C0"/>
    <w:rsid w:val="69347F65"/>
    <w:rsid w:val="69424609"/>
    <w:rsid w:val="69474215"/>
    <w:rsid w:val="69DE5695"/>
    <w:rsid w:val="6AD20419"/>
    <w:rsid w:val="6BD0529B"/>
    <w:rsid w:val="6C2437FA"/>
    <w:rsid w:val="6C6C6040"/>
    <w:rsid w:val="6C7A0AFD"/>
    <w:rsid w:val="6C8F44E7"/>
    <w:rsid w:val="6CD27748"/>
    <w:rsid w:val="6D07370B"/>
    <w:rsid w:val="6DFC33E6"/>
    <w:rsid w:val="6E5A2325"/>
    <w:rsid w:val="6EF47D7C"/>
    <w:rsid w:val="70394EB6"/>
    <w:rsid w:val="70F426D4"/>
    <w:rsid w:val="714B1D0F"/>
    <w:rsid w:val="714E4838"/>
    <w:rsid w:val="71AB0967"/>
    <w:rsid w:val="721B64D9"/>
    <w:rsid w:val="7329729A"/>
    <w:rsid w:val="734B6116"/>
    <w:rsid w:val="742908F7"/>
    <w:rsid w:val="74337BC6"/>
    <w:rsid w:val="74AA077D"/>
    <w:rsid w:val="74AF7018"/>
    <w:rsid w:val="74D27748"/>
    <w:rsid w:val="75027BF1"/>
    <w:rsid w:val="751E5313"/>
    <w:rsid w:val="75837090"/>
    <w:rsid w:val="75DE02D9"/>
    <w:rsid w:val="75FD7730"/>
    <w:rsid w:val="75FE5C87"/>
    <w:rsid w:val="76293D80"/>
    <w:rsid w:val="76692B57"/>
    <w:rsid w:val="776F41EF"/>
    <w:rsid w:val="77BC2983"/>
    <w:rsid w:val="77F34801"/>
    <w:rsid w:val="786864A9"/>
    <w:rsid w:val="78B67DB2"/>
    <w:rsid w:val="793B5B55"/>
    <w:rsid w:val="797E08FD"/>
    <w:rsid w:val="79B77714"/>
    <w:rsid w:val="7A82251A"/>
    <w:rsid w:val="7BC15779"/>
    <w:rsid w:val="7C551FA5"/>
    <w:rsid w:val="7C8D2053"/>
    <w:rsid w:val="7C9443C2"/>
    <w:rsid w:val="7C9A6A29"/>
    <w:rsid w:val="7CE95EF7"/>
    <w:rsid w:val="7D05732C"/>
    <w:rsid w:val="7D1B5F95"/>
    <w:rsid w:val="7D335A29"/>
    <w:rsid w:val="7D92108E"/>
    <w:rsid w:val="7DC00EFF"/>
    <w:rsid w:val="7DC87D11"/>
    <w:rsid w:val="7E0F3889"/>
    <w:rsid w:val="7F863EC3"/>
    <w:rsid w:val="7FEB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525"/>
    </w:pPr>
    <w:rPr>
      <w:sz w:val="28"/>
    </w:rPr>
  </w:style>
  <w:style w:type="paragraph" w:styleId="4">
    <w:name w:val="Plain Text"/>
    <w:basedOn w:val="1"/>
    <w:qFormat/>
    <w:uiPriority w:val="0"/>
    <w:rPr>
      <w:rFonts w:ascii="宋体" w:hAnsi="Courier New" w:eastAsia="宋体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rFonts w:eastAsia="仿宋_GB2312"/>
      <w:sz w:val="32"/>
    </w:r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表格正文"/>
    <w:basedOn w:val="1"/>
    <w:qFormat/>
    <w:uiPriority w:val="0"/>
    <w:pPr>
      <w:widowControl/>
      <w:jc w:val="center"/>
    </w:pPr>
    <w:rPr>
      <w:rFonts w:ascii="仿宋_GB2312" w:hAnsi="MS Sans Serif"/>
      <w:kern w:val="0"/>
      <w:sz w:val="2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字符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7D1B69-1E3B-4743-A3CE-7B2507EFD3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973</Words>
  <Characters>993</Characters>
  <Lines>24</Lines>
  <Paragraphs>6</Paragraphs>
  <TotalTime>7</TotalTime>
  <ScaleCrop>false</ScaleCrop>
  <LinksUpToDate>false</LinksUpToDate>
  <CharactersWithSpaces>1153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205</dc:creator>
  <cp:lastModifiedBy>束佩璟</cp:lastModifiedBy>
  <dcterms:modified xsi:type="dcterms:W3CDTF">2026-01-05T06:59:09Z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E4B78EB0648E4C0ABABE8DDECC0EF1FC</vt:lpwstr>
  </property>
  <property fmtid="{D5CDD505-2E9C-101B-9397-08002B2CF9AE}" pid="4" name="KSOTemplateDocerSaveRecord">
    <vt:lpwstr>eyJoZGlkIjoiM2RjNWY0YzNlNDlkMzEyMzhkY2YzY2NlMDU1OTFiNDYiLCJ1c2VySWQiOiIxMjI2MDA3MDE1In0=</vt:lpwstr>
  </property>
</Properties>
</file>