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38EA">
      <w:pPr>
        <w:spacing w:line="360" w:lineRule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</w:t>
      </w:r>
    </w:p>
    <w:p w14:paraId="594F0565">
      <w:pPr>
        <w:rPr>
          <w:rFonts w:hint="eastAsia" w:eastAsia="仿宋_GB2312"/>
          <w:sz w:val="32"/>
          <w:szCs w:val="32"/>
        </w:rPr>
      </w:pPr>
    </w:p>
    <w:p w14:paraId="04C8FF3C">
      <w:pPr>
        <w:rPr>
          <w:rFonts w:hint="eastAsia"/>
          <w:sz w:val="36"/>
          <w:szCs w:val="36"/>
        </w:rPr>
      </w:pPr>
    </w:p>
    <w:p w14:paraId="1A737FC5">
      <w:pPr>
        <w:rPr>
          <w:sz w:val="36"/>
          <w:szCs w:val="36"/>
        </w:rPr>
      </w:pPr>
    </w:p>
    <w:p w14:paraId="5DC578D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年度江苏省综合交通运输学会</w:t>
      </w:r>
    </w:p>
    <w:p w14:paraId="7965185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交通科普教育基地科普工作总结报告</w:t>
      </w:r>
    </w:p>
    <w:p w14:paraId="20E02ED2">
      <w:pPr>
        <w:rPr>
          <w:sz w:val="44"/>
          <w:szCs w:val="44"/>
        </w:rPr>
      </w:pPr>
    </w:p>
    <w:p w14:paraId="7E9CDD1F">
      <w:pPr>
        <w:rPr>
          <w:rFonts w:hint="eastAsia"/>
          <w:sz w:val="44"/>
          <w:szCs w:val="44"/>
        </w:rPr>
      </w:pPr>
    </w:p>
    <w:p w14:paraId="19A01D30">
      <w:pPr>
        <w:rPr>
          <w:sz w:val="44"/>
          <w:szCs w:val="44"/>
        </w:rPr>
      </w:pPr>
    </w:p>
    <w:p w14:paraId="5A05AEB4">
      <w:pPr>
        <w:ind w:firstLine="1680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259715</wp:posOffset>
                </wp:positionV>
                <wp:extent cx="2400300" cy="0"/>
                <wp:effectExtent l="0" t="9525" r="0" b="9525"/>
                <wp:wrapNone/>
                <wp:docPr id="5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163.45pt;margin-top:20.45pt;height:0pt;width:189pt;z-index:251661312;mso-width-relative:page;mso-height-relative:page;" filled="f" stroked="t" coordsize="21600,21600" o:gfxdata="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79AV/WAAAACQEAAA8AAAAAAAAAAQAgAAAAIgAAAGRycy9kb3ducmV2LnhtbFBLAQIU&#10;ABQAAAAIAIdO4kCahQe09QEAAOYDAAAOAAAAAAAAAAEAIAAAACU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0"/>
          <w:szCs w:val="30"/>
        </w:rPr>
        <w:t xml:space="preserve">填报单位     </w:t>
      </w:r>
    </w:p>
    <w:p w14:paraId="18107CA6">
      <w:pPr>
        <w:ind w:firstLine="1680"/>
        <w:rPr>
          <w:rFonts w:ascii="仿宋" w:hAnsi="仿宋" w:eastAsia="仿宋"/>
          <w:b/>
          <w:sz w:val="30"/>
          <w:szCs w:val="30"/>
        </w:rPr>
      </w:pPr>
    </w:p>
    <w:p w14:paraId="1B78D5C4">
      <w:pPr>
        <w:ind w:firstLine="1680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2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margin-left:162.75pt;margin-top:23.4pt;height:0pt;width:189pt;z-index:251660288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e45fWAAAACQEAAA8AAAAAAAAAAQAgAAAAIgAAAGRycy9kb3ducmV2LnhtbFBLAQIU&#10;ABQAAAAIAIdO4kBJiL+u9QEAAOYDAAAOAAAAAAAAAAEAIAAAACU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0"/>
          <w:szCs w:val="30"/>
        </w:rPr>
        <w:t xml:space="preserve">联 系 人     </w:t>
      </w:r>
    </w:p>
    <w:p w14:paraId="09400C5B">
      <w:pPr>
        <w:ind w:firstLine="1680"/>
        <w:rPr>
          <w:rFonts w:ascii="仿宋" w:hAnsi="仿宋" w:eastAsia="仿宋"/>
          <w:b/>
          <w:sz w:val="30"/>
          <w:szCs w:val="30"/>
        </w:rPr>
      </w:pPr>
    </w:p>
    <w:p w14:paraId="6E331C6C">
      <w:pPr>
        <w:ind w:firstLine="1680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r>
        <w:rPr>
          <w:rFonts w:ascii="仿宋" w:hAnsi="仿宋" w:eastAsia="仿宋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1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162.75pt;margin-top:23.4pt;height:0pt;width:189pt;z-index:251659264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l7jl9YAAAAJAQAADwAAAAAAAAABACAAAAAiAAAAZHJzL2Rvd25yZXYueG1sUEsBAhQA&#10;FAAAAAgAh07iQBa+fFP0AQAA5gMAAA4AAAAAAAAAAQAgAAAAJQ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/>
          <w:b/>
          <w:sz w:val="30"/>
          <w:szCs w:val="30"/>
        </w:rPr>
        <w:t xml:space="preserve">联系方式   </w:t>
      </w:r>
    </w:p>
    <w:p w14:paraId="519D6C48">
      <w:pPr>
        <w:ind w:firstLine="1680"/>
        <w:rPr>
          <w:rFonts w:ascii="仿宋" w:hAnsi="仿宋" w:eastAsia="仿宋"/>
          <w:b/>
          <w:sz w:val="30"/>
          <w:szCs w:val="30"/>
        </w:rPr>
      </w:pPr>
    </w:p>
    <w:p w14:paraId="3E5DD133">
      <w:pPr>
        <w:ind w:firstLine="168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填报日期        年    月    日</w:t>
      </w:r>
    </w:p>
    <w:p w14:paraId="6FDD2C1A">
      <w:pPr>
        <w:rPr>
          <w:rFonts w:ascii="仿宋_GB2312" w:hAnsi="华文楷体" w:eastAsia="仿宋_GB2312"/>
          <w:b/>
          <w:sz w:val="30"/>
          <w:szCs w:val="30"/>
        </w:rPr>
      </w:pPr>
    </w:p>
    <w:p w14:paraId="65C49D41">
      <w:pPr>
        <w:rPr>
          <w:szCs w:val="24"/>
        </w:rPr>
      </w:pPr>
    </w:p>
    <w:p w14:paraId="1F5415D6">
      <w:pPr>
        <w:rPr>
          <w:rFonts w:hint="eastAsia"/>
          <w:szCs w:val="24"/>
        </w:rPr>
      </w:pPr>
    </w:p>
    <w:p w14:paraId="363030E4">
      <w:pPr>
        <w:rPr>
          <w:rFonts w:hint="eastAsia"/>
          <w:szCs w:val="24"/>
        </w:rPr>
      </w:pPr>
    </w:p>
    <w:p w14:paraId="2F22913B">
      <w:pPr>
        <w:spacing w:line="500" w:lineRule="exact"/>
        <w:rPr>
          <w:rFonts w:hint="eastAsia" w:ascii="楷体_GB2312" w:hAnsi="宋体" w:eastAsia="楷体_GB2312"/>
          <w:bCs/>
          <w:w w:val="90"/>
          <w:sz w:val="32"/>
          <w:szCs w:val="32"/>
        </w:rPr>
      </w:pPr>
    </w:p>
    <w:tbl>
      <w:tblPr>
        <w:tblStyle w:val="2"/>
        <w:tblW w:w="8931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559"/>
        <w:gridCol w:w="1418"/>
        <w:gridCol w:w="1559"/>
        <w:gridCol w:w="2552"/>
      </w:tblGrid>
      <w:tr w14:paraId="55D34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gridSpan w:val="2"/>
            <w:noWrap w:val="0"/>
            <w:vAlign w:val="center"/>
          </w:tcPr>
          <w:p w14:paraId="58BE14E8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基地名称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 w14:paraId="62FDD8D2">
            <w:pPr>
              <w:tabs>
                <w:tab w:val="left" w:pos="168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7ABD9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gridSpan w:val="2"/>
            <w:noWrap w:val="0"/>
            <w:vAlign w:val="center"/>
          </w:tcPr>
          <w:p w14:paraId="3960D00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基地类型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 w14:paraId="420E6116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） 轨道交通（ ） 民航（ ） 港航（ ） 航海（ ） </w:t>
            </w:r>
          </w:p>
          <w:p w14:paraId="06CB7E68"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运输服务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） 智能交通（ ）</w:t>
            </w:r>
          </w:p>
        </w:tc>
      </w:tr>
      <w:tr w14:paraId="15B363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3" w:type="dxa"/>
            <w:gridSpan w:val="2"/>
            <w:noWrap w:val="0"/>
            <w:vAlign w:val="center"/>
          </w:tcPr>
          <w:p w14:paraId="366D41B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基地地址</w:t>
            </w:r>
          </w:p>
        </w:tc>
        <w:tc>
          <w:tcPr>
            <w:tcW w:w="7088" w:type="dxa"/>
            <w:gridSpan w:val="4"/>
            <w:noWrap w:val="0"/>
            <w:vAlign w:val="center"/>
          </w:tcPr>
          <w:p w14:paraId="0833AED3"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AD7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3" w:type="dxa"/>
            <w:gridSpan w:val="2"/>
            <w:vMerge w:val="restart"/>
            <w:noWrap w:val="0"/>
            <w:vAlign w:val="center"/>
          </w:tcPr>
          <w:p w14:paraId="68913C9E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 w14:paraId="4D43ABE4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39A61361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BF9ED9">
            <w:pPr>
              <w:tabs>
                <w:tab w:val="left" w:pos="168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noWrap w:val="0"/>
            <w:vAlign w:val="center"/>
          </w:tcPr>
          <w:p w14:paraId="6D5EA8F8">
            <w:pPr>
              <w:tabs>
                <w:tab w:val="left" w:pos="168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D59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3" w:type="dxa"/>
            <w:gridSpan w:val="2"/>
            <w:vMerge w:val="continue"/>
            <w:noWrap w:val="0"/>
            <w:vAlign w:val="center"/>
          </w:tcPr>
          <w:p w14:paraId="17812CEE">
            <w:pPr>
              <w:tabs>
                <w:tab w:val="left" w:pos="168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523AE5F">
            <w:pPr>
              <w:tabs>
                <w:tab w:val="left" w:pos="1680"/>
              </w:tabs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1418" w:type="dxa"/>
            <w:noWrap w:val="0"/>
            <w:vAlign w:val="center"/>
          </w:tcPr>
          <w:p w14:paraId="24B5C546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9474615">
            <w:pPr>
              <w:tabs>
                <w:tab w:val="left" w:pos="1680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noWrap w:val="0"/>
            <w:vAlign w:val="center"/>
          </w:tcPr>
          <w:p w14:paraId="3C5840D9">
            <w:pPr>
              <w:tabs>
                <w:tab w:val="left" w:pos="1680"/>
              </w:tabs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D014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ABDF335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科普工作总结</w:t>
            </w:r>
          </w:p>
        </w:tc>
      </w:tr>
      <w:tr w14:paraId="3B43A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93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4D4027E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一、科普教育基地建设发展情况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（基地硬件设施、场馆建设及发展情况等）</w:t>
            </w:r>
          </w:p>
          <w:p w14:paraId="59D4B301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3596A8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1B1ED2B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B9B6D2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300949E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5E74E1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48B855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6F3FD9"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ACF1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77A099A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二、科普展教资源开发及应用情况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（科普视频、科普书籍、科普图板、实物模型等科普资源开发和应用情况）</w:t>
            </w:r>
          </w:p>
          <w:p w14:paraId="42C5B441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72033F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4C9CB7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553156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44E529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E1DE43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F79A33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39B5DD">
            <w:pPr>
              <w:tabs>
                <w:tab w:val="left" w:pos="1680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A9BB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3254EA7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三、科普活动开展情况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（开展科普活动场次、活动形式、主要内容、活动对象、参加人数等，全国科技周、全国科普日期间开展活动情况）</w:t>
            </w:r>
          </w:p>
          <w:p w14:paraId="2210A107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34838A7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685BB84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2E2FE44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AE4A49E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14A1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08DFA5F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四、科普工作经费及人员投入情况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（科普工作经费预算、经费投入与使用、科普人员团队建设及发展情况等、科普志愿者队伍建设情况）</w:t>
            </w:r>
          </w:p>
          <w:p w14:paraId="68A7C0AB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1C74383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558845E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CB44092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0BEA28D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5ED9FE9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79B58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893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6DF8A21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五、下一年度工作计划</w:t>
            </w:r>
          </w:p>
          <w:p w14:paraId="09618344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432A15D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1C0A603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076E2BD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8BED114">
            <w:pPr>
              <w:tabs>
                <w:tab w:val="left" w:pos="1680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8258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851" w:type="dxa"/>
            <w:noWrap w:val="0"/>
            <w:vAlign w:val="center"/>
          </w:tcPr>
          <w:p w14:paraId="02B8079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</w:t>
            </w:r>
          </w:p>
          <w:p w14:paraId="57F006B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</w:t>
            </w:r>
          </w:p>
          <w:p w14:paraId="362A0B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 w14:paraId="20B34D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 w14:paraId="580ED7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 w14:paraId="5221DE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 w14:paraId="4EA5FB0B">
            <w:pPr>
              <w:spacing w:line="400" w:lineRule="exact"/>
              <w:ind w:left="210" w:leftChars="100"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  <w:p w14:paraId="743E1CE8">
            <w:pPr>
              <w:spacing w:line="400" w:lineRule="exact"/>
              <w:ind w:left="210" w:leftChars="100"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  <w:p w14:paraId="57570DCF">
            <w:pPr>
              <w:spacing w:line="400" w:lineRule="exact"/>
              <w:ind w:left="210" w:leftChars="100"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  <w:p w14:paraId="248F33CF">
            <w:pPr>
              <w:spacing w:line="560" w:lineRule="exact"/>
              <w:ind w:firstLine="3068" w:firstLineChars="109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（单位盖章）</w:t>
            </w:r>
          </w:p>
          <w:p w14:paraId="2AB3BB7A">
            <w:pPr>
              <w:spacing w:line="560" w:lineRule="exact"/>
              <w:ind w:firstLine="5600" w:firstLineChars="2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 w14:paraId="6226D4D6">
      <w:pPr>
        <w:rPr>
          <w:rFonts w:hint="eastAsia" w:ascii="仿宋" w:hAnsi="仿宋" w:eastAsia="仿宋"/>
          <w:kern w:val="0"/>
          <w:sz w:val="32"/>
          <w:szCs w:val="32"/>
        </w:rPr>
      </w:pPr>
    </w:p>
    <w:p w14:paraId="5F5460EE">
      <w:pPr>
        <w:rPr>
          <w:rFonts w:hint="eastAsia" w:ascii="仿宋" w:hAnsi="仿宋" w:eastAsia="仿宋"/>
          <w:kern w:val="0"/>
          <w:sz w:val="32"/>
          <w:szCs w:val="32"/>
        </w:rPr>
      </w:pPr>
    </w:p>
    <w:p w14:paraId="1DAC3E61">
      <w:pPr>
        <w:jc w:val="both"/>
        <w:rPr>
          <w:rFonts w:hint="eastAsia" w:ascii="仿宋" w:hAnsi="仿宋" w:eastAsia="仿宋"/>
          <w:kern w:val="0"/>
          <w:sz w:val="32"/>
          <w:szCs w:val="32"/>
        </w:rPr>
      </w:pPr>
    </w:p>
    <w:p w14:paraId="3A0F4FA8"/>
    <w:sectPr>
      <w:pgSz w:w="11906" w:h="16838"/>
      <w:pgMar w:top="2098" w:right="1531" w:bottom="1985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4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2024-12-31T03:27:52Z</dcterms:created>
  <dc:creator>dell</dc:creator>
  <cp:lastModifiedBy>小浣熊</cp:lastModifiedBy>
  <dcterms:modified xsi:type="dcterms:W3CDTF">2024-12-31T03:28:02Z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eyJoZGlkIjoiNGQyNGMzMWVlODEyYjc3Nzk5OGNiYmIxZjY4Y2YyMTgiLCJ1c2VySWQiOiIzNzY5OTczMDEifQ==</vt:lpwstr>
  </property>
  <property fmtid="{D5CDD505-2E9C-101B-9397-08002B2CF9AE}" pid="4" name="ICV">
    <vt:lpwstr>EF1ED32DEDE44E66A4A86535B1F19577_12</vt:lpwstr>
  </property>
</Properties>
</file>