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Default="009A4C90" w:rsidP="009A4C90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A4C90" w:rsidRDefault="009A4C90" w:rsidP="009A4C90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第七届数字交通论坛（2023·盐城）参会回执</w:t>
      </w:r>
    </w:p>
    <w:tbl>
      <w:tblPr>
        <w:tblW w:w="16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210"/>
        <w:gridCol w:w="1771"/>
        <w:gridCol w:w="1980"/>
        <w:gridCol w:w="2025"/>
        <w:gridCol w:w="45"/>
        <w:gridCol w:w="2669"/>
        <w:gridCol w:w="620"/>
        <w:gridCol w:w="4528"/>
      </w:tblGrid>
      <w:tr w:rsidR="009A4C90" w:rsidTr="00C8436A">
        <w:trPr>
          <w:trHeight w:hRule="exact" w:val="744"/>
          <w:jc w:val="center"/>
        </w:trPr>
        <w:tc>
          <w:tcPr>
            <w:tcW w:w="1615" w:type="dxa"/>
            <w:vAlign w:val="center"/>
          </w:tcPr>
          <w:bookmarkEnd w:id="0"/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报名单位</w:t>
            </w:r>
          </w:p>
        </w:tc>
        <w:tc>
          <w:tcPr>
            <w:tcW w:w="4961" w:type="dxa"/>
            <w:gridSpan w:val="3"/>
            <w:vAlign w:val="center"/>
          </w:tcPr>
          <w:p w:rsidR="009A4C90" w:rsidRDefault="009A4C90" w:rsidP="00C8436A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5" w:type="dxa"/>
            <w:vAlign w:val="center"/>
          </w:tcPr>
          <w:p w:rsidR="009A4C90" w:rsidRDefault="009A4C90" w:rsidP="00C8436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发票快递地址、收件人、电话</w:t>
            </w:r>
          </w:p>
        </w:tc>
        <w:tc>
          <w:tcPr>
            <w:tcW w:w="7862" w:type="dxa"/>
            <w:gridSpan w:val="4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4C90" w:rsidTr="00C8436A">
        <w:trPr>
          <w:trHeight w:hRule="exact" w:val="812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专票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</w:p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普票□</w:t>
            </w:r>
          </w:p>
        </w:tc>
        <w:tc>
          <w:tcPr>
            <w:tcW w:w="3751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发票抬头：</w:t>
            </w:r>
          </w:p>
          <w:p w:rsidR="009A4C90" w:rsidRDefault="009A4C90" w:rsidP="00C8436A">
            <w:pPr>
              <w:spacing w:line="28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税号：</w:t>
            </w:r>
          </w:p>
        </w:tc>
        <w:tc>
          <w:tcPr>
            <w:tcW w:w="4739" w:type="dxa"/>
            <w:gridSpan w:val="3"/>
            <w:vAlign w:val="center"/>
          </w:tcPr>
          <w:p w:rsidR="009A4C90" w:rsidRDefault="009A4C90" w:rsidP="00C8436A">
            <w:pPr>
              <w:spacing w:line="280" w:lineRule="exact"/>
              <w:jc w:val="left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24"/>
              </w:rPr>
              <w:t>地址和电话：</w:t>
            </w:r>
          </w:p>
        </w:tc>
        <w:tc>
          <w:tcPr>
            <w:tcW w:w="5148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开户行和账号：</w:t>
            </w:r>
          </w:p>
        </w:tc>
      </w:tr>
      <w:tr w:rsidR="009A4C90" w:rsidTr="00C8436A">
        <w:trPr>
          <w:trHeight w:hRule="exact" w:val="567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71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070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289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4528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9A4C90" w:rsidTr="00C8436A">
        <w:trPr>
          <w:trHeight w:hRule="exact" w:val="567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8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4C90" w:rsidTr="00C8436A">
        <w:trPr>
          <w:trHeight w:hRule="exact" w:val="567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8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4C90" w:rsidTr="00C8436A">
        <w:trPr>
          <w:trHeight w:hRule="exact" w:val="567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8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4C90" w:rsidTr="00C8436A">
        <w:trPr>
          <w:trHeight w:hRule="exact" w:val="567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1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28" w:type="dxa"/>
            <w:vAlign w:val="center"/>
          </w:tcPr>
          <w:p w:rsidR="009A4C90" w:rsidRDefault="009A4C90" w:rsidP="00C8436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4C90" w:rsidTr="00C8436A">
        <w:trPr>
          <w:trHeight w:hRule="exact" w:val="1231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参会选择</w:t>
            </w:r>
          </w:p>
        </w:tc>
        <w:tc>
          <w:tcPr>
            <w:tcW w:w="14848" w:type="dxa"/>
            <w:gridSpan w:val="8"/>
            <w:vAlign w:val="center"/>
          </w:tcPr>
          <w:p w:rsidR="009A4C90" w:rsidRDefault="009A4C90" w:rsidP="00C8436A">
            <w:pPr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主论坛：数字交通论坛 □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  <w:p w:rsidR="009A4C90" w:rsidRDefault="009A4C90" w:rsidP="00C8436A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分论坛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：智慧公路创新发展论坛 □                         分论坛二：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数字港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 xml:space="preserve">航论坛 □  </w:t>
            </w:r>
          </w:p>
          <w:p w:rsidR="009A4C90" w:rsidRDefault="009A4C90" w:rsidP="00C8436A">
            <w:pPr>
              <w:pStyle w:val="Bodytext1"/>
              <w:spacing w:line="240" w:lineRule="auto"/>
              <w:ind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 w:eastAsia="zh-CN" w:bidi="ar-SA"/>
              </w:rPr>
              <w:t xml:space="preserve">分论坛三：数字、绿色交通协同发展论坛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  <w:lang w:val="en-US" w:eastAsia="zh-CN" w:bidi="ar-SA"/>
              </w:rPr>
              <w:t xml:space="preserve">                   分论坛四：交通数字化装备发展论坛 □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(可多选)</w:t>
            </w:r>
          </w:p>
        </w:tc>
      </w:tr>
      <w:tr w:rsidR="009A4C90" w:rsidTr="00C8436A">
        <w:trPr>
          <w:trHeight w:hRule="exact" w:val="1530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住宿要求</w:t>
            </w:r>
          </w:p>
          <w:p w:rsidR="009A4C90" w:rsidRDefault="009A4C90" w:rsidP="00C8436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（住宿自理）  </w:t>
            </w:r>
          </w:p>
        </w:tc>
        <w:tc>
          <w:tcPr>
            <w:tcW w:w="14848" w:type="dxa"/>
            <w:gridSpan w:val="8"/>
            <w:vAlign w:val="center"/>
          </w:tcPr>
          <w:p w:rsidR="009A4C90" w:rsidRDefault="009A4C90" w:rsidP="00C8436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不住宿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9A4C90" w:rsidRDefault="009A4C90" w:rsidP="00C8436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  天数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房间数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（默认1天为8月25日晚，2天8月25日、26日晚，特殊要求请备注） </w:t>
            </w:r>
          </w:p>
          <w:p w:rsidR="009A4C90" w:rsidRDefault="009A4C90" w:rsidP="00C8436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9A4C90" w:rsidRDefault="009A4C90" w:rsidP="00C8436A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盐城迎宾馆：标准间360元/间/天_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_间，大床间360元/间/天_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_间，以上价格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含单早，双早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428元/间/天，房间有限，先订先得</w:t>
            </w:r>
            <w:r>
              <w:rPr>
                <w:rFonts w:ascii="仿宋" w:eastAsia="仿宋" w:hAnsi="仿宋"/>
                <w:sz w:val="24"/>
              </w:rPr>
              <w:t>。</w:t>
            </w:r>
          </w:p>
        </w:tc>
      </w:tr>
      <w:tr w:rsidR="009A4C90" w:rsidTr="00C8436A">
        <w:trPr>
          <w:trHeight w:hRule="exact" w:val="818"/>
          <w:jc w:val="center"/>
        </w:trPr>
        <w:tc>
          <w:tcPr>
            <w:tcW w:w="1615" w:type="dxa"/>
            <w:vAlign w:val="center"/>
          </w:tcPr>
          <w:p w:rsidR="009A4C90" w:rsidRDefault="009A4C90" w:rsidP="00C8436A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付款方式</w:t>
            </w:r>
          </w:p>
        </w:tc>
        <w:tc>
          <w:tcPr>
            <w:tcW w:w="14848" w:type="dxa"/>
            <w:gridSpan w:val="8"/>
            <w:vAlign w:val="center"/>
          </w:tcPr>
          <w:p w:rsidR="009A4C90" w:rsidRDefault="009A4C90" w:rsidP="00C8436A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报到现场支持现金、微信、支付宝、刷卡（含公务卡），如需提前汇款，信息如下：</w:t>
            </w:r>
          </w:p>
          <w:p w:rsidR="009A4C90" w:rsidRDefault="009A4C90" w:rsidP="00C8436A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户 名：南京南林会展服务有限公司   开户行：交通银行股份有限公司南京江宁支行   帐 号: 320006637013001458260</w:t>
            </w:r>
          </w:p>
        </w:tc>
      </w:tr>
    </w:tbl>
    <w:p w:rsidR="009A4C90" w:rsidRDefault="009A4C90" w:rsidP="009A4C90">
      <w:pPr>
        <w:spacing w:line="0" w:lineRule="atLeast"/>
        <w:ind w:firstLineChars="50" w:firstLine="1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注:请仔细填写以上信息，将回执发送至会务组邮箱：59874143@qq.com，或加微信：15050526456咨询。</w:t>
      </w:r>
    </w:p>
    <w:p w:rsidR="001610B3" w:rsidRPr="009A4C90" w:rsidRDefault="001610B3"/>
    <w:sectPr w:rsidR="001610B3" w:rsidRPr="009A4C90" w:rsidSect="009A4C90">
      <w:pgSz w:w="16838" w:h="11906" w:orient="landscape"/>
      <w:pgMar w:top="510" w:right="1440" w:bottom="510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8D" w:rsidRDefault="001D4B8D" w:rsidP="009A4C90">
      <w:r>
        <w:separator/>
      </w:r>
    </w:p>
  </w:endnote>
  <w:endnote w:type="continuationSeparator" w:id="0">
    <w:p w:rsidR="001D4B8D" w:rsidRDefault="001D4B8D" w:rsidP="009A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8D" w:rsidRDefault="001D4B8D" w:rsidP="009A4C90">
      <w:r>
        <w:separator/>
      </w:r>
    </w:p>
  </w:footnote>
  <w:footnote w:type="continuationSeparator" w:id="0">
    <w:p w:rsidR="001D4B8D" w:rsidRDefault="001D4B8D" w:rsidP="009A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0"/>
    <w:rsid w:val="001610B3"/>
    <w:rsid w:val="001D4B8D"/>
    <w:rsid w:val="009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0E3C-4E77-4C44-93F4-BDF792F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A4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A4C90"/>
    <w:rPr>
      <w:rFonts w:ascii="Times New Roman" w:eastAsia="宋体" w:hAnsi="Times New Roman" w:cs="Times New Roman"/>
      <w:sz w:val="18"/>
      <w:szCs w:val="18"/>
    </w:rPr>
  </w:style>
  <w:style w:type="paragraph" w:customStyle="1" w:styleId="Bodytext1">
    <w:name w:val="Body text|1"/>
    <w:basedOn w:val="a"/>
    <w:rsid w:val="009A4C90"/>
    <w:pPr>
      <w:spacing w:line="461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4">
    <w:name w:val="header"/>
    <w:basedOn w:val="a"/>
    <w:link w:val="Char0"/>
    <w:uiPriority w:val="99"/>
    <w:unhideWhenUsed/>
    <w:rsid w:val="009A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4C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省公路学会</dc:creator>
  <cp:keywords/>
  <dc:description/>
  <cp:lastModifiedBy>省公路学会</cp:lastModifiedBy>
  <cp:revision>1</cp:revision>
  <dcterms:created xsi:type="dcterms:W3CDTF">2023-08-11T09:41:00Z</dcterms:created>
  <dcterms:modified xsi:type="dcterms:W3CDTF">2023-08-11T09:42:00Z</dcterms:modified>
</cp:coreProperties>
</file>