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  <w:lang w:val="en-US" w:eastAsia="zh-CN"/>
        </w:rPr>
        <w:t>公路复合地基用预制高强混凝土劲性体技术规程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val="en-US" w:eastAsia="zh-CN"/>
        </w:rPr>
        <w:t>》团体标准</w:t>
      </w:r>
    </w:p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C846567"/>
    <w:rsid w:val="1F9E1149"/>
    <w:rsid w:val="20AE371E"/>
    <w:rsid w:val="37AB06BB"/>
    <w:rsid w:val="39F92704"/>
    <w:rsid w:val="3A7F59F0"/>
    <w:rsid w:val="3EAC452D"/>
    <w:rsid w:val="416E3921"/>
    <w:rsid w:val="44C90C60"/>
    <w:rsid w:val="46AB1E8B"/>
    <w:rsid w:val="47F11C1C"/>
    <w:rsid w:val="4E9D4D1E"/>
    <w:rsid w:val="589D759A"/>
    <w:rsid w:val="5BD43E28"/>
    <w:rsid w:val="5E1D5F97"/>
    <w:rsid w:val="6DE43B46"/>
    <w:rsid w:val="7CBF1421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113</Characters>
  <Lines>0</Lines>
  <Paragraphs>0</Paragraphs>
  <TotalTime>0</TotalTime>
  <ScaleCrop>false</ScaleCrop>
  <LinksUpToDate>false</LinksUpToDate>
  <CharactersWithSpaces>177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2021-04-28T01:06:48Z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C40D8B8706D64FB48FACA3DC1526BBF1</vt:lpwstr>
  </property>
</Properties>
</file>