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82" w:type="dxa"/>
        <w:jc w:val="center"/>
        <w:tblLook w:val="04A0" w:firstRow="1" w:lastRow="0" w:firstColumn="1" w:lastColumn="0" w:noHBand="0" w:noVBand="1"/>
      </w:tblPr>
      <w:tblGrid>
        <w:gridCol w:w="2250"/>
        <w:gridCol w:w="1979"/>
        <w:gridCol w:w="2009"/>
        <w:gridCol w:w="2268"/>
        <w:gridCol w:w="1985"/>
        <w:gridCol w:w="2191"/>
      </w:tblGrid>
      <w:tr w:rsidR="00AD0D0A" w:rsidTr="000D4592">
        <w:trPr>
          <w:trHeight w:val="510"/>
          <w:jc w:val="center"/>
        </w:trPr>
        <w:tc>
          <w:tcPr>
            <w:tcW w:w="1268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宋体"/>
                <w:kern w:val="0"/>
                <w:sz w:val="40"/>
                <w:szCs w:val="40"/>
              </w:rPr>
              <w:t>江苏省综合交通运输学会</w:t>
            </w:r>
          </w:p>
          <w:p w:rsidR="00AD0D0A" w:rsidRDefault="00F418C0">
            <w:pPr>
              <w:widowControl/>
              <w:spacing w:after="156" w:line="560" w:lineRule="exact"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宋体"/>
                <w:kern w:val="0"/>
                <w:sz w:val="40"/>
                <w:szCs w:val="40"/>
              </w:rPr>
              <w:t>一届四次会员代表大会暨一届四次理事会</w:t>
            </w:r>
            <w:r>
              <w:rPr>
                <w:rFonts w:ascii="方正小标宋简体" w:eastAsia="方正小标宋简体" w:hAnsi="方正小标宋简体" w:cs="宋体"/>
                <w:kern w:val="0"/>
                <w:sz w:val="40"/>
                <w:szCs w:val="40"/>
              </w:rPr>
              <w:br/>
            </w:r>
            <w:r>
              <w:rPr>
                <w:rFonts w:ascii="方正小标宋简体" w:eastAsia="方正小标宋简体" w:hAnsi="方正小标宋简体" w:cs="宋体"/>
                <w:kern w:val="0"/>
                <w:sz w:val="40"/>
                <w:szCs w:val="40"/>
              </w:rPr>
              <w:t>参</w:t>
            </w:r>
            <w:r>
              <w:rPr>
                <w:rFonts w:ascii="方正小标宋简体" w:eastAsia="方正小标宋简体" w:hAnsi="方正小标宋简体" w:cs="宋体"/>
                <w:kern w:val="0"/>
                <w:sz w:val="40"/>
                <w:szCs w:val="40"/>
              </w:rPr>
              <w:t xml:space="preserve">  </w:t>
            </w:r>
            <w:r>
              <w:rPr>
                <w:rFonts w:ascii="方正小标宋简体" w:eastAsia="方正小标宋简体" w:hAnsi="方正小标宋简体" w:cs="宋体"/>
                <w:kern w:val="0"/>
                <w:sz w:val="40"/>
                <w:szCs w:val="40"/>
              </w:rPr>
              <w:t>会</w:t>
            </w:r>
            <w:r>
              <w:rPr>
                <w:rFonts w:ascii="方正小标宋简体" w:eastAsia="方正小标宋简体" w:hAnsi="方正小标宋简体" w:cs="宋体"/>
                <w:kern w:val="0"/>
                <w:sz w:val="40"/>
                <w:szCs w:val="40"/>
              </w:rPr>
              <w:t xml:space="preserve">  </w:t>
            </w:r>
            <w:r>
              <w:rPr>
                <w:rFonts w:ascii="方正小标宋简体" w:eastAsia="方正小标宋简体" w:hAnsi="方正小标宋简体" w:cs="宋体"/>
                <w:kern w:val="0"/>
                <w:sz w:val="40"/>
                <w:szCs w:val="40"/>
              </w:rPr>
              <w:t>回</w:t>
            </w:r>
            <w:r>
              <w:rPr>
                <w:rFonts w:ascii="方正小标宋简体" w:eastAsia="方正小标宋简体" w:hAnsi="方正小标宋简体" w:cs="宋体"/>
                <w:kern w:val="0"/>
                <w:sz w:val="40"/>
                <w:szCs w:val="40"/>
              </w:rPr>
              <w:t xml:space="preserve">  </w:t>
            </w:r>
            <w:r>
              <w:rPr>
                <w:rFonts w:ascii="方正小标宋简体" w:eastAsia="方正小标宋简体" w:hAnsi="方正小标宋简体" w:cs="宋体"/>
                <w:kern w:val="0"/>
                <w:sz w:val="40"/>
                <w:szCs w:val="40"/>
              </w:rPr>
              <w:t>执</w:t>
            </w:r>
          </w:p>
        </w:tc>
      </w:tr>
      <w:tr w:rsidR="00AD0D0A" w:rsidTr="000D4592">
        <w:trPr>
          <w:trHeight w:val="510"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参加人数</w:t>
            </w:r>
          </w:p>
        </w:tc>
        <w:tc>
          <w:tcPr>
            <w:tcW w:w="2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AD0D0A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</w:tr>
      <w:tr w:rsidR="00AD0D0A" w:rsidTr="000D4592">
        <w:trPr>
          <w:trHeight w:val="510"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单位地址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邮政编码</w:t>
            </w:r>
          </w:p>
        </w:tc>
        <w:tc>
          <w:tcPr>
            <w:tcW w:w="2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AD0D0A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</w:tr>
      <w:tr w:rsidR="00AD0D0A" w:rsidTr="000D4592">
        <w:trPr>
          <w:trHeight w:val="510"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名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4"/>
              </w:rPr>
              <w:t xml:space="preserve">   </w:t>
            </w: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务</w:t>
            </w:r>
          </w:p>
        </w:tc>
        <w:tc>
          <w:tcPr>
            <w:tcW w:w="2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手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4"/>
              </w:rPr>
              <w:t xml:space="preserve">   </w:t>
            </w: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机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电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4"/>
              </w:rPr>
              <w:t xml:space="preserve">    </w:t>
            </w: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话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传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4"/>
              </w:rPr>
              <w:t xml:space="preserve">   </w:t>
            </w: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真</w:t>
            </w:r>
          </w:p>
        </w:tc>
        <w:tc>
          <w:tcPr>
            <w:tcW w:w="2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4"/>
              </w:rPr>
              <w:t>电子邮箱</w:t>
            </w:r>
          </w:p>
        </w:tc>
      </w:tr>
      <w:tr w:rsidR="00AD0D0A" w:rsidTr="000D4592">
        <w:trPr>
          <w:trHeight w:val="510"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D0D0A" w:rsidTr="000D4592">
        <w:trPr>
          <w:trHeight w:val="510"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D0D0A" w:rsidTr="000D4592">
        <w:trPr>
          <w:trHeight w:val="510"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D0D0A" w:rsidTr="000D4592">
        <w:trPr>
          <w:trHeight w:val="510"/>
          <w:jc w:val="center"/>
        </w:trPr>
        <w:tc>
          <w:tcPr>
            <w:tcW w:w="126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>联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>系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>人</w:t>
            </w:r>
          </w:p>
        </w:tc>
      </w:tr>
      <w:tr w:rsidR="00AD0D0A" w:rsidTr="000D4592">
        <w:trPr>
          <w:trHeight w:val="510"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>姓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>名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AD0D0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41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AD0D0A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</w:p>
        </w:tc>
      </w:tr>
      <w:tr w:rsidR="00AD0D0A" w:rsidTr="000D4592">
        <w:trPr>
          <w:trHeight w:val="510"/>
          <w:jc w:val="center"/>
        </w:trPr>
        <w:tc>
          <w:tcPr>
            <w:tcW w:w="126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>住宿情况</w:t>
            </w:r>
          </w:p>
        </w:tc>
      </w:tr>
      <w:tr w:rsidR="00AD0D0A" w:rsidTr="000D4592">
        <w:trPr>
          <w:trHeight w:val="510"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>住宿标准</w:t>
            </w:r>
          </w:p>
        </w:tc>
        <w:tc>
          <w:tcPr>
            <w:tcW w:w="1043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pStyle w:val="ae"/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>单人间</w:t>
            </w:r>
            <w:r>
              <w:rPr>
                <w:rFonts w:ascii="Times New Roman" w:hAnsi="Times New Roman" w:cs="Times New Roman"/>
                <w:kern w:val="0"/>
                <w:sz w:val="28"/>
                <w:szCs w:val="21"/>
              </w:rPr>
              <w:t xml:space="preserve">            </w:t>
            </w: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 xml:space="preserve">□ </w:t>
            </w: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>标准间（双人合住）</w:t>
            </w:r>
            <w:r>
              <w:rPr>
                <w:rFonts w:ascii="Times New Roman" w:hAnsi="Times New Roman" w:cs="Times New Roman"/>
                <w:kern w:val="0"/>
                <w:sz w:val="28"/>
                <w:szCs w:val="21"/>
              </w:rPr>
              <w:t xml:space="preserve">        </w:t>
            </w: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 xml:space="preserve">□ </w:t>
            </w: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>不住宿</w:t>
            </w:r>
          </w:p>
        </w:tc>
      </w:tr>
      <w:tr w:rsidR="00AD0D0A" w:rsidTr="000D4592">
        <w:trPr>
          <w:trHeight w:val="51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>住宿时间</w:t>
            </w:r>
          </w:p>
        </w:tc>
        <w:tc>
          <w:tcPr>
            <w:tcW w:w="10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pStyle w:val="ae"/>
              <w:widowControl/>
              <w:spacing w:line="560" w:lineRule="exact"/>
              <w:ind w:left="1335" w:firstLine="0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 xml:space="preserve">    □ 12</w:t>
            </w: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>月</w:t>
            </w: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>19</w:t>
            </w: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>日晚</w:t>
            </w: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 xml:space="preserve">                □ 12</w:t>
            </w: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>月</w:t>
            </w: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>20</w:t>
            </w:r>
            <w:r>
              <w:rPr>
                <w:rFonts w:ascii="仿宋" w:eastAsia="仿宋" w:hAnsi="仿宋" w:cs="Times New Roman"/>
                <w:kern w:val="0"/>
                <w:sz w:val="28"/>
                <w:szCs w:val="21"/>
              </w:rPr>
              <w:t>日晚</w:t>
            </w:r>
          </w:p>
        </w:tc>
      </w:tr>
      <w:tr w:rsidR="00AD0D0A" w:rsidTr="000D4592">
        <w:trPr>
          <w:trHeight w:val="51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>房间数量</w:t>
            </w:r>
          </w:p>
        </w:tc>
        <w:tc>
          <w:tcPr>
            <w:tcW w:w="10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D0A" w:rsidRDefault="00F418C0">
            <w:pPr>
              <w:widowControl/>
              <w:spacing w:line="560" w:lineRule="exact"/>
              <w:ind w:firstLine="19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4"/>
              </w:rPr>
              <w:t>单人间</w:t>
            </w:r>
            <w:r>
              <w:rPr>
                <w:rFonts w:ascii="仿宋" w:eastAsia="仿宋" w:hAnsi="仿宋" w:cs="宋体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宋体"/>
                <w:kern w:val="0"/>
                <w:sz w:val="28"/>
                <w:szCs w:val="24"/>
              </w:rPr>
              <w:t>间</w:t>
            </w:r>
            <w:r>
              <w:rPr>
                <w:rFonts w:ascii="仿宋" w:eastAsia="仿宋" w:hAnsi="仿宋" w:cs="宋体"/>
                <w:kern w:val="0"/>
                <w:sz w:val="28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/>
                <w:kern w:val="0"/>
                <w:sz w:val="28"/>
                <w:szCs w:val="24"/>
              </w:rPr>
              <w:t>标准间</w:t>
            </w:r>
            <w:r>
              <w:rPr>
                <w:rFonts w:ascii="仿宋" w:eastAsia="仿宋" w:hAnsi="仿宋" w:cs="宋体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宋体"/>
                <w:kern w:val="0"/>
                <w:sz w:val="28"/>
                <w:szCs w:val="24"/>
              </w:rPr>
              <w:t>间</w:t>
            </w:r>
          </w:p>
        </w:tc>
      </w:tr>
    </w:tbl>
    <w:p w:rsidR="00AD0D0A" w:rsidRDefault="00AD0D0A">
      <w:pPr>
        <w:snapToGrid w:val="0"/>
        <w:spacing w:line="240" w:lineRule="atLeast"/>
        <w:rPr>
          <w:rFonts w:ascii="仿宋_GB2312" w:eastAsia="仿宋_GB2312" w:hAnsi="仿宋_GB2312"/>
          <w:sz w:val="11"/>
          <w:szCs w:val="11"/>
        </w:rPr>
      </w:pPr>
    </w:p>
    <w:sectPr w:rsidR="00AD0D0A">
      <w:footerReference w:type="default" r:id="rId9"/>
      <w:pgSz w:w="16838" w:h="11906" w:orient="landscape"/>
      <w:pgMar w:top="1440" w:right="1080" w:bottom="1440" w:left="1080" w:header="0" w:footer="72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C0" w:rsidRDefault="00F418C0">
      <w:r>
        <w:separator/>
      </w:r>
    </w:p>
  </w:endnote>
  <w:endnote w:type="continuationSeparator" w:id="0">
    <w:p w:rsidR="00F418C0" w:rsidRDefault="00F4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Microsoft YaHei UI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074829"/>
    </w:sdtPr>
    <w:sdtEndPr/>
    <w:sdtContent>
      <w:p w:rsidR="00AD0D0A" w:rsidRDefault="00F418C0">
        <w:pPr>
          <w:pStyle w:val="a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D459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C0" w:rsidRDefault="00F418C0">
      <w:r>
        <w:separator/>
      </w:r>
    </w:p>
  </w:footnote>
  <w:footnote w:type="continuationSeparator" w:id="0">
    <w:p w:rsidR="00F418C0" w:rsidRDefault="00F4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0"/>
      <w:numFmt w:val="bullet"/>
      <w:lvlText w:val="□"/>
      <w:lvlJc w:val="left"/>
      <w:pPr>
        <w:tabs>
          <w:tab w:val="left" w:pos="720"/>
        </w:tabs>
        <w:ind w:left="1320" w:hanging="360"/>
      </w:pPr>
      <w:rPr>
        <w:rFonts w:ascii="仿宋" w:hAnsi="仿宋" w:cs="仿宋" w:hint="default"/>
      </w:rPr>
    </w:lvl>
    <w:lvl w:ilvl="1">
      <w:start w:val="1"/>
      <w:numFmt w:val="bullet"/>
      <w:lvlText w:val=""/>
      <w:lvlJc w:val="left"/>
      <w:pPr>
        <w:tabs>
          <w:tab w:val="left" w:pos="1080"/>
        </w:tabs>
        <w:ind w:left="180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222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800"/>
        </w:tabs>
        <w:ind w:left="264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60"/>
        </w:tabs>
        <w:ind w:left="306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48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880"/>
        </w:tabs>
        <w:ind w:left="390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240"/>
        </w:tabs>
        <w:ind w:left="432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600"/>
        </w:tabs>
        <w:ind w:left="474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autoHyphenation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0A"/>
    <w:rsid w:val="000D4592"/>
    <w:rsid w:val="00AD0D0A"/>
    <w:rsid w:val="00F418C0"/>
    <w:rsid w:val="11A55B8B"/>
    <w:rsid w:val="123A421D"/>
    <w:rsid w:val="37847AFC"/>
    <w:rsid w:val="474F3A02"/>
    <w:rsid w:val="5285776C"/>
    <w:rsid w:val="728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2E4C634-EF4C-4A67-9E02-50CC0D9B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Date"/>
    <w:basedOn w:val="a"/>
    <w:next w:val="a"/>
    <w:uiPriority w:val="99"/>
    <w:semiHidden/>
    <w:unhideWhenUsed/>
    <w:qFormat/>
    <w:pPr>
      <w:ind w:left="100"/>
    </w:pPr>
  </w:style>
  <w:style w:type="paragraph" w:styleId="a6">
    <w:name w:val="Balloon Text"/>
    <w:basedOn w:val="a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iPriority w:val="99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4"/>
    <w:qFormat/>
    <w:rPr>
      <w:rFonts w:cs="Lucida Sans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">
    <w:name w:val="Internet 链接"/>
    <w:basedOn w:val="a0"/>
    <w:uiPriority w:val="99"/>
    <w:qFormat/>
    <w:rPr>
      <w:color w:val="0000FF"/>
      <w:u w:val="single"/>
    </w:rPr>
  </w:style>
  <w:style w:type="character" w:customStyle="1" w:styleId="Char">
    <w:name w:val="页脚 Char"/>
    <w:basedOn w:val="a0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日期 Char"/>
    <w:basedOn w:val="a0"/>
    <w:uiPriority w:val="99"/>
    <w:semiHidden/>
    <w:qFormat/>
  </w:style>
  <w:style w:type="character" w:customStyle="1" w:styleId="Char1">
    <w:name w:val="页眉 Char"/>
    <w:basedOn w:val="a0"/>
    <w:uiPriority w:val="99"/>
    <w:qFormat/>
    <w:rPr>
      <w:sz w:val="18"/>
      <w:szCs w:val="18"/>
    </w:rPr>
  </w:style>
  <w:style w:type="character" w:customStyle="1" w:styleId="Char2">
    <w:name w:val="批注框文本 Char"/>
    <w:basedOn w:val="a0"/>
    <w:uiPriority w:val="99"/>
    <w:semiHidden/>
    <w:qFormat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b">
    <w:name w:val="标题样式"/>
    <w:basedOn w:val="a"/>
    <w:next w:val="a4"/>
    <w:qFormat/>
    <w:pPr>
      <w:keepNext/>
      <w:spacing w:before="240" w:after="120"/>
    </w:pPr>
    <w:rPr>
      <w:rFonts w:ascii="Liberation Sans" w:eastAsia="微软雅黑" w:hAnsi="Liberation Sans" w:cs="Lucida Sans"/>
      <w:sz w:val="28"/>
      <w:szCs w:val="28"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customStyle="1" w:styleId="ad">
    <w:name w:val="页眉与页脚"/>
    <w:basedOn w:val="a"/>
    <w:qFormat/>
  </w:style>
  <w:style w:type="paragraph" w:styleId="ae">
    <w:name w:val="List Paragraph"/>
    <w:basedOn w:val="a"/>
    <w:uiPriority w:val="34"/>
    <w:qFormat/>
    <w:pPr>
      <w:ind w:firstLine="420"/>
    </w:pPr>
  </w:style>
  <w:style w:type="paragraph" w:customStyle="1" w:styleId="af">
    <w:name w:val="框架内容"/>
    <w:basedOn w:val="a"/>
    <w:qFormat/>
  </w:style>
  <w:style w:type="paragraph" w:customStyle="1" w:styleId="af0">
    <w:name w:val="预格式化的文本"/>
    <w:basedOn w:val="a"/>
    <w:qFormat/>
    <w:rPr>
      <w:rFonts w:ascii="Liberation Mono" w:eastAsia="新宋体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C06339-1AFC-4C1E-B6A5-9BA39A3E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张宏霞</dc:creator>
  <cp:lastModifiedBy>蒋爱东</cp:lastModifiedBy>
  <cp:revision>2</cp:revision>
  <cp:lastPrinted>2020-12-07T00:43:00Z</cp:lastPrinted>
  <dcterms:created xsi:type="dcterms:W3CDTF">2020-12-07T03:52:00Z</dcterms:created>
  <dcterms:modified xsi:type="dcterms:W3CDTF">2020-12-07T03:52:00Z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2052-11.1.0.10132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